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229"/>
        <w:gridCol w:w="1461"/>
      </w:tblGrid>
      <w:tr w:rsidR="00FF54E4" w:rsidRPr="00FF54E4" w:rsidTr="00C539B5">
        <w:trPr>
          <w:jc w:val="center"/>
        </w:trPr>
        <w:tc>
          <w:tcPr>
            <w:tcW w:w="1412" w:type="dxa"/>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p>
        </w:tc>
        <w:tc>
          <w:tcPr>
            <w:tcW w:w="7229" w:type="dxa"/>
          </w:tcPr>
          <w:p w:rsidR="00FF54E4" w:rsidRPr="00FF54E4" w:rsidRDefault="00FF54E4" w:rsidP="00FF54E4">
            <w:pPr>
              <w:spacing w:after="0" w:line="240" w:lineRule="auto"/>
              <w:ind w:right="301"/>
              <w:jc w:val="center"/>
              <w:rPr>
                <w:rFonts w:ascii="Times New Roman" w:eastAsia="Times New Roman" w:hAnsi="Times New Roman" w:cs="Times New Roman"/>
                <w:noProof/>
                <w:color w:val="1A0DAB"/>
                <w:sz w:val="16"/>
                <w:szCs w:val="16"/>
                <w:lang w:val="en-US"/>
              </w:rPr>
            </w:pPr>
            <w:r w:rsidRPr="00FF54E4">
              <w:rPr>
                <w:rFonts w:ascii="Times New Roman" w:eastAsia="Times New Roman" w:hAnsi="Times New Roman" w:cs="Times New Roman"/>
                <w:noProof/>
                <w:color w:val="1A0DAB"/>
                <w:sz w:val="16"/>
                <w:szCs w:val="16"/>
                <w:lang w:eastAsia="it-IT"/>
              </w:rPr>
              <w:drawing>
                <wp:inline distT="0" distB="0" distL="0" distR="0">
                  <wp:extent cx="334010" cy="270510"/>
                  <wp:effectExtent l="19050" t="0" r="8890" b="0"/>
                  <wp:docPr id="1" name="Immagine 1" descr="https://encrypted-tbn3.gstatic.com/images?q=tbn:ANd9GcTR_GUI5EPyOEK6um2kyg6eACYYnj1haXG9MxGdoujDVTj1_iFcOIaX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7" cstate="print"/>
                          <a:srcRect/>
                          <a:stretch>
                            <a:fillRect/>
                          </a:stretch>
                        </pic:blipFill>
                        <pic:spPr bwMode="auto">
                          <a:xfrm>
                            <a:off x="0" y="0"/>
                            <a:ext cx="334010" cy="270510"/>
                          </a:xfrm>
                          <a:prstGeom prst="rect">
                            <a:avLst/>
                          </a:prstGeom>
                          <a:noFill/>
                          <a:ln w="9525">
                            <a:noFill/>
                            <a:miter lim="800000"/>
                            <a:headEnd/>
                            <a:tailEnd/>
                          </a:ln>
                        </pic:spPr>
                      </pic:pic>
                    </a:graphicData>
                  </a:graphic>
                </wp:inline>
              </w:drawing>
            </w:r>
            <w:r w:rsidRPr="00FF54E4">
              <w:rPr>
                <w:rFonts w:ascii="Times New Roman" w:eastAsia="Times New Roman" w:hAnsi="Times New Roman" w:cs="Times New Roman"/>
                <w:noProof/>
                <w:color w:val="1A0DAB"/>
                <w:sz w:val="16"/>
                <w:szCs w:val="16"/>
                <w:lang w:eastAsia="it-IT"/>
              </w:rPr>
              <w:drawing>
                <wp:inline distT="0" distB="0" distL="0" distR="0">
                  <wp:extent cx="254635" cy="294005"/>
                  <wp:effectExtent l="19050" t="0" r="0" b="0"/>
                  <wp:docPr id="2" name="Immagine 2" descr="https://encrypted-tbn0.gstatic.com/images?q=tbn:ANd9GcTvvDl_ebnd8odiydXufOqYKv4rCuxO9y-XeLVr3KtXGuZVxhtAHkt70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9" cstate="print"/>
                          <a:srcRect/>
                          <a:stretch>
                            <a:fillRect/>
                          </a:stretch>
                        </pic:blipFill>
                        <pic:spPr bwMode="auto">
                          <a:xfrm>
                            <a:off x="0" y="0"/>
                            <a:ext cx="254635" cy="294005"/>
                          </a:xfrm>
                          <a:prstGeom prst="rect">
                            <a:avLst/>
                          </a:prstGeom>
                          <a:noFill/>
                          <a:ln w="9525">
                            <a:noFill/>
                            <a:miter lim="800000"/>
                            <a:headEnd/>
                            <a:tailEnd/>
                          </a:ln>
                        </pic:spPr>
                      </pic:pic>
                    </a:graphicData>
                  </a:graphic>
                </wp:inline>
              </w:drawing>
            </w:r>
            <w:r w:rsidRPr="00FF54E4">
              <w:rPr>
                <w:rFonts w:ascii="Times New Roman" w:eastAsia="Times New Roman" w:hAnsi="Times New Roman" w:cs="Times New Roman"/>
                <w:noProof/>
                <w:color w:val="1A0DAB"/>
                <w:sz w:val="16"/>
                <w:szCs w:val="16"/>
                <w:lang w:eastAsia="it-IT"/>
              </w:rPr>
              <w:drawing>
                <wp:inline distT="0" distB="0" distL="0" distR="0">
                  <wp:extent cx="397510" cy="262255"/>
                  <wp:effectExtent l="19050" t="0" r="2540" b="0"/>
                  <wp:docPr id="3" name="Immagine 3" descr="https://encrypted-tbn0.gstatic.com/images?q=tbn:ANd9GcRQa4AbY2jZfcTg4OuX6XQLSjLpy95-BAzjbZ8pHZhl1yzi16mQ-fOr80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1" cstate="print"/>
                          <a:srcRect/>
                          <a:stretch>
                            <a:fillRect/>
                          </a:stretch>
                        </pic:blipFill>
                        <pic:spPr bwMode="auto">
                          <a:xfrm>
                            <a:off x="0" y="0"/>
                            <a:ext cx="397510" cy="262255"/>
                          </a:xfrm>
                          <a:prstGeom prst="rect">
                            <a:avLst/>
                          </a:prstGeom>
                          <a:noFill/>
                          <a:ln w="9525">
                            <a:noFill/>
                            <a:miter lim="800000"/>
                            <a:headEnd/>
                            <a:tailEnd/>
                          </a:ln>
                        </pic:spPr>
                      </pic:pic>
                    </a:graphicData>
                  </a:graphic>
                </wp:inline>
              </w:drawing>
            </w:r>
          </w:p>
        </w:tc>
        <w:tc>
          <w:tcPr>
            <w:tcW w:w="1461" w:type="dxa"/>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p>
        </w:tc>
      </w:tr>
      <w:tr w:rsidR="00FF54E4" w:rsidRPr="00FF54E4" w:rsidTr="00C539B5">
        <w:trPr>
          <w:jc w:val="center"/>
        </w:trPr>
        <w:tc>
          <w:tcPr>
            <w:tcW w:w="1412" w:type="dxa"/>
            <w:vAlign w:val="center"/>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r w:rsidRPr="00FF54E4">
              <w:rPr>
                <w:rFonts w:ascii="Times New Roman" w:eastAsia="Times New Roman" w:hAnsi="Times New Roman" w:cs="Times New Roman"/>
                <w:noProof/>
                <w:lang w:eastAsia="it-IT"/>
              </w:rPr>
              <w:drawing>
                <wp:inline distT="0" distB="0" distL="0" distR="0">
                  <wp:extent cx="771525" cy="596265"/>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2" cstate="print"/>
                          <a:srcRect/>
                          <a:stretch>
                            <a:fillRect/>
                          </a:stretch>
                        </pic:blipFill>
                        <pic:spPr bwMode="auto">
                          <a:xfrm>
                            <a:off x="0" y="0"/>
                            <a:ext cx="771525" cy="596265"/>
                          </a:xfrm>
                          <a:prstGeom prst="rect">
                            <a:avLst/>
                          </a:prstGeom>
                          <a:noFill/>
                          <a:ln w="9525">
                            <a:noFill/>
                            <a:miter lim="800000"/>
                            <a:headEnd/>
                            <a:tailEnd/>
                          </a:ln>
                        </pic:spPr>
                      </pic:pic>
                    </a:graphicData>
                  </a:graphic>
                </wp:inline>
              </w:drawing>
            </w:r>
          </w:p>
        </w:tc>
        <w:tc>
          <w:tcPr>
            <w:tcW w:w="7229" w:type="dxa"/>
          </w:tcPr>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bCs/>
                <w:sz w:val="16"/>
                <w:szCs w:val="16"/>
              </w:rPr>
            </w:pPr>
            <w:r w:rsidRPr="00FF54E4">
              <w:rPr>
                <w:rFonts w:ascii="Times New Roman" w:eastAsia="Times New Roman" w:hAnsi="Times New Roman" w:cs="Times New Roman"/>
                <w:b/>
                <w:bCs/>
                <w:sz w:val="16"/>
                <w:szCs w:val="16"/>
              </w:rPr>
              <w:t>MIUR USR CALABRIA</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Distretto Scolastico n. 17 di Amantea (CS)</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bCs/>
                <w:sz w:val="16"/>
                <w:szCs w:val="16"/>
              </w:rPr>
            </w:pPr>
            <w:proofErr w:type="gramStart"/>
            <w:r w:rsidRPr="00FF54E4">
              <w:rPr>
                <w:rFonts w:ascii="Times New Roman" w:eastAsia="Times New Roman" w:hAnsi="Times New Roman" w:cs="Times New Roman"/>
                <w:b/>
                <w:bCs/>
                <w:sz w:val="16"/>
                <w:szCs w:val="16"/>
              </w:rPr>
              <w:t>I</w:t>
            </w:r>
            <w:r w:rsidRPr="00FF54E4">
              <w:rPr>
                <w:rFonts w:ascii="Times New Roman" w:eastAsia="Times New Roman" w:hAnsi="Times New Roman" w:cs="Times New Roman"/>
                <w:b/>
                <w:bCs/>
                <w:smallCaps/>
                <w:sz w:val="16"/>
                <w:szCs w:val="16"/>
              </w:rPr>
              <w:t>STITUTO</w:t>
            </w:r>
            <w:r w:rsidRPr="00FF54E4">
              <w:rPr>
                <w:rFonts w:ascii="Times New Roman" w:eastAsia="Times New Roman" w:hAnsi="Times New Roman" w:cs="Times New Roman"/>
                <w:b/>
                <w:bCs/>
                <w:sz w:val="16"/>
                <w:szCs w:val="16"/>
              </w:rPr>
              <w:t>DI  ISTRUZIONE</w:t>
            </w:r>
            <w:proofErr w:type="gramEnd"/>
            <w:r w:rsidRPr="00FF54E4">
              <w:rPr>
                <w:rFonts w:ascii="Times New Roman" w:eastAsia="Times New Roman" w:hAnsi="Times New Roman" w:cs="Times New Roman"/>
                <w:b/>
                <w:bCs/>
                <w:sz w:val="16"/>
                <w:szCs w:val="16"/>
              </w:rPr>
              <w:t xml:space="preserve">  SUPERIORE</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sz w:val="16"/>
                <w:szCs w:val="16"/>
              </w:rPr>
            </w:pPr>
            <w:proofErr w:type="gramStart"/>
            <w:r w:rsidRPr="00FF54E4">
              <w:rPr>
                <w:rFonts w:ascii="Times New Roman" w:eastAsia="Times New Roman" w:hAnsi="Times New Roman" w:cs="Times New Roman"/>
                <w:b/>
                <w:sz w:val="16"/>
                <w:szCs w:val="16"/>
              </w:rPr>
              <w:t>Licei :</w:t>
            </w:r>
            <w:proofErr w:type="gramEnd"/>
            <w:r w:rsidRPr="00FF54E4">
              <w:rPr>
                <w:rFonts w:ascii="Times New Roman" w:eastAsia="Times New Roman" w:hAnsi="Times New Roman" w:cs="Times New Roman"/>
                <w:b/>
                <w:sz w:val="16"/>
                <w:szCs w:val="16"/>
              </w:rPr>
              <w:t xml:space="preserve"> Scientifico – Scienze Umane – Scienze Applicate</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Istituto Professionale: Odontotecnico – G.A.E.</w:t>
            </w:r>
          </w:p>
          <w:p w:rsidR="00FF54E4" w:rsidRPr="00FF54E4" w:rsidRDefault="00FF54E4" w:rsidP="00FF54E4">
            <w:pPr>
              <w:spacing w:after="0" w:line="240" w:lineRule="auto"/>
              <w:ind w:right="301"/>
              <w:jc w:val="center"/>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 xml:space="preserve">Istituto Tecnico: Chimica, M. </w:t>
            </w:r>
            <w:proofErr w:type="spellStart"/>
            <w:r w:rsidRPr="00FF54E4">
              <w:rPr>
                <w:rFonts w:ascii="Times New Roman" w:eastAsia="Times New Roman" w:hAnsi="Times New Roman" w:cs="Times New Roman"/>
                <w:b/>
                <w:sz w:val="16"/>
                <w:szCs w:val="16"/>
              </w:rPr>
              <w:t>e.B</w:t>
            </w:r>
            <w:proofErr w:type="spellEnd"/>
            <w:r w:rsidRPr="00FF54E4">
              <w:rPr>
                <w:rFonts w:ascii="Times New Roman" w:eastAsia="Times New Roman" w:hAnsi="Times New Roman" w:cs="Times New Roman"/>
                <w:b/>
                <w:sz w:val="16"/>
                <w:szCs w:val="16"/>
              </w:rPr>
              <w:t xml:space="preserve">.  – </w:t>
            </w:r>
            <w:proofErr w:type="spellStart"/>
            <w:r w:rsidRPr="00FF54E4">
              <w:rPr>
                <w:rFonts w:ascii="Times New Roman" w:eastAsia="Times New Roman" w:hAnsi="Times New Roman" w:cs="Times New Roman"/>
                <w:b/>
                <w:sz w:val="16"/>
                <w:szCs w:val="16"/>
              </w:rPr>
              <w:t>Amm.Fin.Marketing</w:t>
            </w:r>
            <w:proofErr w:type="spellEnd"/>
            <w:r w:rsidRPr="00FF54E4">
              <w:rPr>
                <w:rFonts w:ascii="Times New Roman" w:eastAsia="Times New Roman" w:hAnsi="Times New Roman" w:cs="Times New Roman"/>
                <w:b/>
                <w:sz w:val="16"/>
                <w:szCs w:val="16"/>
              </w:rPr>
              <w:t xml:space="preserve"> – Elettronico – Nautico-</w:t>
            </w:r>
            <w:proofErr w:type="spellStart"/>
            <w:r w:rsidRPr="00FF54E4">
              <w:rPr>
                <w:rFonts w:ascii="Times New Roman" w:eastAsia="Times New Roman" w:hAnsi="Times New Roman" w:cs="Times New Roman"/>
                <w:b/>
                <w:sz w:val="16"/>
                <w:szCs w:val="16"/>
              </w:rPr>
              <w:t>Meccan</w:t>
            </w:r>
            <w:proofErr w:type="spellEnd"/>
          </w:p>
          <w:p w:rsidR="00FF54E4" w:rsidRPr="00FF54E4" w:rsidRDefault="00FF54E4" w:rsidP="00FF54E4">
            <w:pPr>
              <w:keepNext/>
              <w:spacing w:after="0" w:line="240" w:lineRule="auto"/>
              <w:ind w:right="301"/>
              <w:jc w:val="center"/>
              <w:outlineLvl w:val="3"/>
              <w:rPr>
                <w:rFonts w:ascii="Times New Roman" w:eastAsia="Times New Roman" w:hAnsi="Times New Roman" w:cs="Times New Roman"/>
                <w:b/>
                <w:bCs/>
                <w:sz w:val="16"/>
                <w:szCs w:val="16"/>
                <w:u w:val="single"/>
              </w:rPr>
            </w:pPr>
            <w:r w:rsidRPr="00FF54E4">
              <w:rPr>
                <w:rFonts w:ascii="Times New Roman" w:eastAsia="Times New Roman" w:hAnsi="Times New Roman" w:cs="Times New Roman"/>
                <w:b/>
                <w:bCs/>
                <w:sz w:val="16"/>
                <w:szCs w:val="16"/>
              </w:rPr>
              <w:t xml:space="preserve">Via </w:t>
            </w:r>
            <w:proofErr w:type="spellStart"/>
            <w:proofErr w:type="gramStart"/>
            <w:r w:rsidRPr="00FF54E4">
              <w:rPr>
                <w:rFonts w:ascii="Times New Roman" w:eastAsia="Times New Roman" w:hAnsi="Times New Roman" w:cs="Times New Roman"/>
                <w:b/>
                <w:bCs/>
                <w:sz w:val="16"/>
                <w:szCs w:val="16"/>
              </w:rPr>
              <w:t>S.Antonio</w:t>
            </w:r>
            <w:proofErr w:type="spellEnd"/>
            <w:proofErr w:type="gramEnd"/>
            <w:r w:rsidRPr="00FF54E4">
              <w:rPr>
                <w:rFonts w:ascii="Times New Roman" w:eastAsia="Times New Roman" w:hAnsi="Times New Roman" w:cs="Times New Roman"/>
                <w:b/>
                <w:bCs/>
                <w:sz w:val="16"/>
                <w:szCs w:val="16"/>
              </w:rPr>
              <w:t xml:space="preserve"> – </w:t>
            </w:r>
            <w:proofErr w:type="spellStart"/>
            <w:r w:rsidRPr="00FF54E4">
              <w:rPr>
                <w:rFonts w:ascii="Times New Roman" w:eastAsia="Times New Roman" w:hAnsi="Times New Roman" w:cs="Times New Roman"/>
                <w:b/>
                <w:bCs/>
                <w:sz w:val="16"/>
                <w:szCs w:val="16"/>
              </w:rPr>
              <w:t>Loc</w:t>
            </w:r>
            <w:proofErr w:type="spellEnd"/>
            <w:r w:rsidRPr="00FF54E4">
              <w:rPr>
                <w:rFonts w:ascii="Times New Roman" w:eastAsia="Times New Roman" w:hAnsi="Times New Roman" w:cs="Times New Roman"/>
                <w:b/>
                <w:bCs/>
                <w:sz w:val="16"/>
                <w:szCs w:val="16"/>
              </w:rPr>
              <w:t xml:space="preserve">. </w:t>
            </w:r>
            <w:proofErr w:type="spellStart"/>
            <w:r w:rsidRPr="00FF54E4">
              <w:rPr>
                <w:rFonts w:ascii="Times New Roman" w:eastAsia="Times New Roman" w:hAnsi="Times New Roman" w:cs="Times New Roman"/>
                <w:b/>
                <w:bCs/>
                <w:sz w:val="16"/>
                <w:szCs w:val="16"/>
              </w:rPr>
              <w:t>S.Procopio</w:t>
            </w:r>
            <w:proofErr w:type="spellEnd"/>
            <w:r w:rsidRPr="00FF54E4">
              <w:rPr>
                <w:rFonts w:ascii="Times New Roman" w:eastAsia="Times New Roman" w:hAnsi="Times New Roman" w:cs="Times New Roman"/>
                <w:b/>
                <w:bCs/>
                <w:sz w:val="16"/>
                <w:szCs w:val="16"/>
              </w:rPr>
              <w:t xml:space="preserve"> - 87032  </w:t>
            </w:r>
            <w:r w:rsidRPr="00FF54E4">
              <w:rPr>
                <w:rFonts w:ascii="Times New Roman" w:eastAsia="Times New Roman" w:hAnsi="Times New Roman" w:cs="Times New Roman"/>
                <w:b/>
                <w:bCs/>
                <w:sz w:val="16"/>
                <w:szCs w:val="16"/>
                <w:u w:val="single"/>
              </w:rPr>
              <w:t xml:space="preserve">AMANTEA </w:t>
            </w:r>
            <w:r w:rsidRPr="00FF54E4">
              <w:rPr>
                <w:rFonts w:ascii="Times New Roman" w:eastAsia="Times New Roman" w:hAnsi="Times New Roman" w:cs="Times New Roman"/>
                <w:b/>
                <w:bCs/>
                <w:sz w:val="16"/>
                <w:szCs w:val="16"/>
              </w:rPr>
              <w:t>(CS)</w:t>
            </w:r>
          </w:p>
          <w:p w:rsidR="00FF54E4" w:rsidRPr="00FF54E4" w:rsidRDefault="00FF54E4" w:rsidP="00FF54E4">
            <w:pPr>
              <w:spacing w:after="0" w:line="240" w:lineRule="auto"/>
              <w:ind w:right="301"/>
              <w:jc w:val="center"/>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lang w:val="en-US"/>
              </w:rPr>
              <w:sym w:font="Wingdings" w:char="F028"/>
            </w:r>
            <w:proofErr w:type="gramStart"/>
            <w:r w:rsidRPr="00FF54E4">
              <w:rPr>
                <w:rFonts w:ascii="Times New Roman" w:eastAsia="Times New Roman" w:hAnsi="Times New Roman" w:cs="Times New Roman"/>
                <w:b/>
                <w:sz w:val="16"/>
                <w:szCs w:val="16"/>
              </w:rPr>
              <w:t>Centralino  0982</w:t>
            </w:r>
            <w:proofErr w:type="gramEnd"/>
            <w:r w:rsidRPr="00FF54E4">
              <w:rPr>
                <w:rFonts w:ascii="Times New Roman" w:eastAsia="Times New Roman" w:hAnsi="Times New Roman" w:cs="Times New Roman"/>
                <w:b/>
                <w:sz w:val="16"/>
                <w:szCs w:val="16"/>
              </w:rPr>
              <w:t>/ 41969 – Sito:www.iispoloamantea.edu.it</w:t>
            </w:r>
          </w:p>
          <w:p w:rsidR="00FF54E4" w:rsidRPr="00FF54E4" w:rsidRDefault="00FF54E4" w:rsidP="00FF54E4">
            <w:pPr>
              <w:spacing w:after="0" w:line="240" w:lineRule="auto"/>
              <w:ind w:right="301"/>
              <w:jc w:val="center"/>
              <w:rPr>
                <w:rFonts w:ascii="Times New Roman" w:eastAsia="Times New Roman" w:hAnsi="Times New Roman" w:cs="Times New Roman"/>
                <w:b/>
                <w:color w:val="0000FF"/>
                <w:sz w:val="16"/>
                <w:szCs w:val="16"/>
                <w:u w:val="single"/>
              </w:rPr>
            </w:pPr>
            <w:r w:rsidRPr="00FF54E4">
              <w:rPr>
                <w:rFonts w:ascii="Times New Roman" w:eastAsia="Times New Roman" w:hAnsi="Times New Roman" w:cs="Times New Roman"/>
                <w:b/>
                <w:sz w:val="16"/>
                <w:szCs w:val="16"/>
              </w:rPr>
              <w:t xml:space="preserve">E-mail: </w:t>
            </w:r>
            <w:hyperlink r:id="rId13" w:history="1">
              <w:r w:rsidRPr="00FF54E4">
                <w:rPr>
                  <w:rFonts w:ascii="Times New Roman" w:eastAsia="Times New Roman" w:hAnsi="Times New Roman" w:cs="Times New Roman"/>
                  <w:b/>
                  <w:color w:val="0000FF"/>
                  <w:sz w:val="16"/>
                  <w:szCs w:val="16"/>
                  <w:u w:val="single"/>
                </w:rPr>
                <w:t>CSIS014008@istruzione.it</w:t>
              </w:r>
            </w:hyperlink>
          </w:p>
          <w:p w:rsidR="00FF54E4" w:rsidRPr="00FF54E4" w:rsidRDefault="00FF54E4" w:rsidP="00FF54E4">
            <w:pPr>
              <w:spacing w:after="0" w:line="240" w:lineRule="auto"/>
              <w:ind w:right="301"/>
              <w:jc w:val="center"/>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Posta. Cert.:</w:t>
            </w:r>
            <w:hyperlink r:id="rId14" w:history="1">
              <w:r w:rsidRPr="00FF54E4">
                <w:rPr>
                  <w:rFonts w:ascii="Times New Roman" w:eastAsia="Times New Roman" w:hAnsi="Times New Roman" w:cs="Times New Roman"/>
                  <w:b/>
                  <w:color w:val="0000FF"/>
                  <w:sz w:val="16"/>
                  <w:szCs w:val="16"/>
                  <w:u w:val="single"/>
                </w:rPr>
                <w:t>CSIS014008@pec.istruzione.it</w:t>
              </w:r>
            </w:hyperlink>
          </w:p>
          <w:p w:rsidR="00FF54E4" w:rsidRPr="006870D0" w:rsidRDefault="00FF54E4" w:rsidP="00FF54E4">
            <w:pPr>
              <w:spacing w:after="0" w:line="240" w:lineRule="auto"/>
              <w:ind w:right="301"/>
              <w:jc w:val="center"/>
              <w:rPr>
                <w:rFonts w:ascii="Times New Roman" w:eastAsia="Times New Roman" w:hAnsi="Times New Roman" w:cs="Times New Roman"/>
                <w:b/>
                <w:sz w:val="16"/>
                <w:szCs w:val="16"/>
              </w:rPr>
            </w:pPr>
            <w:proofErr w:type="spellStart"/>
            <w:r w:rsidRPr="006870D0">
              <w:rPr>
                <w:rFonts w:ascii="Times New Roman" w:eastAsia="Times New Roman" w:hAnsi="Times New Roman" w:cs="Times New Roman"/>
                <w:b/>
                <w:sz w:val="16"/>
                <w:szCs w:val="16"/>
              </w:rPr>
              <w:t>CodiceFiscale</w:t>
            </w:r>
            <w:proofErr w:type="spellEnd"/>
            <w:r w:rsidRPr="006870D0">
              <w:rPr>
                <w:rFonts w:ascii="Times New Roman" w:eastAsia="Times New Roman" w:hAnsi="Times New Roman" w:cs="Times New Roman"/>
                <w:b/>
                <w:sz w:val="16"/>
                <w:szCs w:val="16"/>
              </w:rPr>
              <w:t xml:space="preserve"> 86002100781</w:t>
            </w:r>
          </w:p>
        </w:tc>
        <w:tc>
          <w:tcPr>
            <w:tcW w:w="1461" w:type="dxa"/>
            <w:vAlign w:val="center"/>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r w:rsidRPr="00FF54E4">
              <w:rPr>
                <w:rFonts w:ascii="Times New Roman" w:eastAsia="Times New Roman" w:hAnsi="Times New Roman" w:cs="Times New Roman"/>
                <w:noProof/>
                <w:lang w:eastAsia="it-IT"/>
              </w:rPr>
              <w:drawing>
                <wp:inline distT="0" distB="0" distL="0" distR="0">
                  <wp:extent cx="588645" cy="564515"/>
                  <wp:effectExtent l="19050" t="0" r="1905"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5" cstate="print"/>
                          <a:srcRect/>
                          <a:stretch>
                            <a:fillRect/>
                          </a:stretch>
                        </pic:blipFill>
                        <pic:spPr bwMode="auto">
                          <a:xfrm>
                            <a:off x="0" y="0"/>
                            <a:ext cx="588645" cy="564515"/>
                          </a:xfrm>
                          <a:prstGeom prst="rect">
                            <a:avLst/>
                          </a:prstGeom>
                          <a:noFill/>
                          <a:ln w="9525">
                            <a:noFill/>
                            <a:miter lim="800000"/>
                            <a:headEnd/>
                            <a:tailEnd/>
                          </a:ln>
                        </pic:spPr>
                      </pic:pic>
                    </a:graphicData>
                  </a:graphic>
                </wp:inline>
              </w:drawing>
            </w:r>
          </w:p>
        </w:tc>
      </w:tr>
    </w:tbl>
    <w:p w:rsidR="007866CC" w:rsidRPr="00086D6A" w:rsidRDefault="007866CC" w:rsidP="007866CC">
      <w:pPr>
        <w:rPr>
          <w:rFonts w:ascii="Times New Roman" w:hAnsi="Times New Roman" w:cs="Times New Roman"/>
          <w:sz w:val="28"/>
          <w:szCs w:val="28"/>
          <w:lang w:val="en-US"/>
        </w:rPr>
      </w:pPr>
    </w:p>
    <w:p w:rsidR="007866CC" w:rsidRPr="00086D6A" w:rsidRDefault="007866CC" w:rsidP="007866CC">
      <w:pPr>
        <w:suppressAutoHyphens/>
        <w:spacing w:after="0" w:line="240" w:lineRule="auto"/>
        <w:rPr>
          <w:rFonts w:ascii="Times New Roman" w:eastAsia="Times New Roman" w:hAnsi="Times New Roman" w:cs="Times New Roman"/>
          <w:sz w:val="28"/>
          <w:szCs w:val="28"/>
          <w:lang w:eastAsia="ar-SA"/>
        </w:rPr>
      </w:pPr>
      <w:proofErr w:type="spellStart"/>
      <w:r w:rsidRPr="00086D6A">
        <w:rPr>
          <w:rFonts w:ascii="Times New Roman" w:eastAsia="Times New Roman" w:hAnsi="Times New Roman" w:cs="Times New Roman"/>
          <w:sz w:val="28"/>
          <w:szCs w:val="28"/>
          <w:lang w:eastAsia="ar-SA"/>
        </w:rPr>
        <w:t>P</w:t>
      </w:r>
      <w:r w:rsidR="00713995" w:rsidRPr="00086D6A">
        <w:rPr>
          <w:rFonts w:ascii="Times New Roman" w:eastAsia="Times New Roman" w:hAnsi="Times New Roman" w:cs="Times New Roman"/>
          <w:sz w:val="28"/>
          <w:szCs w:val="28"/>
          <w:lang w:eastAsia="ar-SA"/>
        </w:rPr>
        <w:t>rot</w:t>
      </w:r>
      <w:proofErr w:type="spellEnd"/>
      <w:r w:rsidR="00713995" w:rsidRPr="00086D6A">
        <w:rPr>
          <w:rFonts w:ascii="Times New Roman" w:eastAsia="Times New Roman" w:hAnsi="Times New Roman" w:cs="Times New Roman"/>
          <w:sz w:val="28"/>
          <w:szCs w:val="28"/>
          <w:lang w:eastAsia="ar-SA"/>
        </w:rPr>
        <w:t xml:space="preserve">. n. </w:t>
      </w:r>
      <w:r w:rsidR="00A717E3">
        <w:rPr>
          <w:rFonts w:ascii="Times New Roman" w:eastAsia="Times New Roman" w:hAnsi="Times New Roman" w:cs="Times New Roman"/>
          <w:sz w:val="28"/>
          <w:szCs w:val="28"/>
          <w:lang w:eastAsia="ar-SA"/>
        </w:rPr>
        <w:t xml:space="preserve"> </w:t>
      </w:r>
      <w:r w:rsidR="00B1573E">
        <w:rPr>
          <w:rFonts w:ascii="Times New Roman" w:eastAsia="Times New Roman" w:hAnsi="Times New Roman" w:cs="Times New Roman"/>
          <w:sz w:val="28"/>
          <w:szCs w:val="28"/>
          <w:lang w:eastAsia="ar-SA"/>
        </w:rPr>
        <w:t>0000</w:t>
      </w:r>
      <w:r w:rsidR="00A27B86">
        <w:rPr>
          <w:rFonts w:ascii="Times New Roman" w:eastAsia="Times New Roman" w:hAnsi="Times New Roman" w:cs="Times New Roman"/>
          <w:sz w:val="28"/>
          <w:szCs w:val="28"/>
          <w:lang w:eastAsia="ar-SA"/>
        </w:rPr>
        <w:t>744</w:t>
      </w:r>
      <w:r w:rsidR="00A717E3">
        <w:rPr>
          <w:rFonts w:ascii="Times New Roman" w:eastAsia="Times New Roman" w:hAnsi="Times New Roman" w:cs="Times New Roman"/>
          <w:sz w:val="28"/>
          <w:szCs w:val="28"/>
          <w:lang w:eastAsia="ar-SA"/>
        </w:rPr>
        <w:t>/II.1</w:t>
      </w:r>
      <w:r w:rsidR="007F0216">
        <w:rPr>
          <w:rFonts w:ascii="Times New Roman" w:eastAsia="Times New Roman" w:hAnsi="Times New Roman" w:cs="Times New Roman"/>
          <w:sz w:val="28"/>
          <w:szCs w:val="28"/>
          <w:lang w:eastAsia="ar-SA"/>
        </w:rPr>
        <w:tab/>
        <w:t xml:space="preserve">   </w:t>
      </w:r>
      <w:r w:rsidR="00B1573E">
        <w:rPr>
          <w:rFonts w:ascii="Times New Roman" w:eastAsia="Times New Roman" w:hAnsi="Times New Roman" w:cs="Times New Roman"/>
          <w:sz w:val="28"/>
          <w:szCs w:val="28"/>
          <w:lang w:eastAsia="ar-SA"/>
        </w:rPr>
        <w:t xml:space="preserve">                                      </w:t>
      </w:r>
      <w:r w:rsidR="000232E0">
        <w:rPr>
          <w:rFonts w:ascii="Times New Roman" w:eastAsia="Times New Roman" w:hAnsi="Times New Roman" w:cs="Times New Roman"/>
          <w:sz w:val="28"/>
          <w:szCs w:val="28"/>
          <w:lang w:eastAsia="ar-SA"/>
        </w:rPr>
        <w:t xml:space="preserve">            Amantea </w:t>
      </w:r>
      <w:r w:rsidR="007F0216">
        <w:rPr>
          <w:rFonts w:ascii="Times New Roman" w:eastAsia="Times New Roman" w:hAnsi="Times New Roman" w:cs="Times New Roman"/>
          <w:sz w:val="28"/>
          <w:szCs w:val="28"/>
          <w:lang w:eastAsia="ar-SA"/>
        </w:rPr>
        <w:t>0</w:t>
      </w:r>
      <w:r w:rsidR="000232E0">
        <w:rPr>
          <w:rFonts w:ascii="Times New Roman" w:eastAsia="Times New Roman" w:hAnsi="Times New Roman" w:cs="Times New Roman"/>
          <w:sz w:val="28"/>
          <w:szCs w:val="28"/>
          <w:lang w:eastAsia="ar-SA"/>
        </w:rPr>
        <w:t>7</w:t>
      </w:r>
      <w:r w:rsidR="007F0216">
        <w:rPr>
          <w:rFonts w:ascii="Times New Roman" w:eastAsia="Times New Roman" w:hAnsi="Times New Roman" w:cs="Times New Roman"/>
          <w:sz w:val="28"/>
          <w:szCs w:val="28"/>
          <w:lang w:eastAsia="ar-SA"/>
        </w:rPr>
        <w:t>.02</w:t>
      </w:r>
      <w:r w:rsidR="00DD1AC5">
        <w:rPr>
          <w:rFonts w:ascii="Times New Roman" w:eastAsia="Times New Roman" w:hAnsi="Times New Roman" w:cs="Times New Roman"/>
          <w:sz w:val="28"/>
          <w:szCs w:val="28"/>
          <w:lang w:eastAsia="ar-SA"/>
        </w:rPr>
        <w:t>.202</w:t>
      </w:r>
      <w:r w:rsidR="000232E0">
        <w:rPr>
          <w:rFonts w:ascii="Times New Roman" w:eastAsia="Times New Roman" w:hAnsi="Times New Roman" w:cs="Times New Roman"/>
          <w:sz w:val="28"/>
          <w:szCs w:val="28"/>
          <w:lang w:eastAsia="ar-SA"/>
        </w:rPr>
        <w:t>2</w:t>
      </w:r>
    </w:p>
    <w:p w:rsidR="007866CC" w:rsidRPr="00086D6A" w:rsidRDefault="007866CC" w:rsidP="007866CC">
      <w:pPr>
        <w:rPr>
          <w:rFonts w:ascii="Times New Roman" w:hAnsi="Times New Roman" w:cs="Times New Roman"/>
          <w:sz w:val="28"/>
          <w:szCs w:val="28"/>
        </w:rPr>
      </w:pPr>
    </w:p>
    <w:p w:rsidR="007866CC" w:rsidRPr="00086D6A" w:rsidRDefault="007866CC" w:rsidP="007866CC">
      <w:pPr>
        <w:jc w:val="center"/>
        <w:rPr>
          <w:rFonts w:ascii="Times New Roman" w:hAnsi="Times New Roman" w:cs="Times New Roman"/>
          <w:b/>
          <w:sz w:val="28"/>
          <w:szCs w:val="28"/>
        </w:rPr>
      </w:pPr>
      <w:r w:rsidRPr="00086D6A">
        <w:rPr>
          <w:rFonts w:ascii="Times New Roman" w:hAnsi="Times New Roman" w:cs="Times New Roman"/>
          <w:b/>
          <w:sz w:val="28"/>
          <w:szCs w:val="28"/>
        </w:rPr>
        <w:t>VERB</w:t>
      </w:r>
      <w:r w:rsidR="00F04673" w:rsidRPr="00086D6A">
        <w:rPr>
          <w:rFonts w:ascii="Times New Roman" w:hAnsi="Times New Roman" w:cs="Times New Roman"/>
          <w:b/>
          <w:sz w:val="28"/>
          <w:szCs w:val="28"/>
        </w:rPr>
        <w:t xml:space="preserve">ALE CONSIGLIO D’ISTITUTO </w:t>
      </w:r>
      <w:r w:rsidRPr="00086D6A">
        <w:rPr>
          <w:rFonts w:ascii="Times New Roman" w:hAnsi="Times New Roman" w:cs="Times New Roman"/>
          <w:b/>
          <w:sz w:val="28"/>
          <w:szCs w:val="28"/>
        </w:rPr>
        <w:t xml:space="preserve">N° </w:t>
      </w:r>
      <w:r w:rsidR="00626302">
        <w:rPr>
          <w:rFonts w:ascii="Times New Roman" w:hAnsi="Times New Roman" w:cs="Times New Roman"/>
          <w:b/>
          <w:sz w:val="28"/>
          <w:szCs w:val="28"/>
        </w:rPr>
        <w:t>5</w:t>
      </w:r>
    </w:p>
    <w:p w:rsidR="006A0D9E" w:rsidRPr="00086D6A" w:rsidRDefault="00FE038F" w:rsidP="00713995">
      <w:pPr>
        <w:jc w:val="both"/>
        <w:rPr>
          <w:rFonts w:ascii="Times New Roman" w:hAnsi="Times New Roman" w:cs="Times New Roman"/>
          <w:sz w:val="28"/>
          <w:szCs w:val="28"/>
        </w:rPr>
      </w:pPr>
      <w:r>
        <w:rPr>
          <w:rFonts w:ascii="Times New Roman" w:hAnsi="Times New Roman" w:cs="Times New Roman"/>
          <w:b/>
          <w:sz w:val="28"/>
          <w:szCs w:val="28"/>
        </w:rPr>
        <w:t>Il giorno 07</w:t>
      </w:r>
      <w:r w:rsidR="007F0216">
        <w:rPr>
          <w:rFonts w:ascii="Times New Roman" w:hAnsi="Times New Roman" w:cs="Times New Roman"/>
          <w:b/>
          <w:sz w:val="28"/>
          <w:szCs w:val="28"/>
        </w:rPr>
        <w:t>/02</w:t>
      </w:r>
      <w:r w:rsidR="00DD1AC5">
        <w:rPr>
          <w:rFonts w:ascii="Times New Roman" w:hAnsi="Times New Roman" w:cs="Times New Roman"/>
          <w:b/>
          <w:sz w:val="28"/>
          <w:szCs w:val="28"/>
        </w:rPr>
        <w:t>/202</w:t>
      </w:r>
      <w:r>
        <w:rPr>
          <w:rFonts w:ascii="Times New Roman" w:hAnsi="Times New Roman" w:cs="Times New Roman"/>
          <w:b/>
          <w:sz w:val="28"/>
          <w:szCs w:val="28"/>
        </w:rPr>
        <w:t>2 alle ore 13.10</w:t>
      </w:r>
      <w:r w:rsidR="007866CC" w:rsidRPr="00086D6A">
        <w:rPr>
          <w:rFonts w:ascii="Times New Roman" w:hAnsi="Times New Roman" w:cs="Times New Roman"/>
          <w:b/>
          <w:sz w:val="28"/>
          <w:szCs w:val="28"/>
        </w:rPr>
        <w:t>,</w:t>
      </w:r>
      <w:r w:rsidR="007866CC" w:rsidRPr="00086D6A">
        <w:rPr>
          <w:rFonts w:ascii="Times New Roman" w:hAnsi="Times New Roman" w:cs="Times New Roman"/>
          <w:sz w:val="28"/>
          <w:szCs w:val="28"/>
        </w:rPr>
        <w:t xml:space="preserve"> presso la sede di rit</w:t>
      </w:r>
      <w:r w:rsidR="00713995" w:rsidRPr="00086D6A">
        <w:rPr>
          <w:rFonts w:ascii="Times New Roman" w:hAnsi="Times New Roman" w:cs="Times New Roman"/>
          <w:sz w:val="28"/>
          <w:szCs w:val="28"/>
        </w:rPr>
        <w:t>o di questo Istituto di Istruzione superiore</w:t>
      </w:r>
      <w:r w:rsidR="007866CC" w:rsidRPr="00086D6A">
        <w:rPr>
          <w:rFonts w:ascii="Times New Roman" w:hAnsi="Times New Roman" w:cs="Times New Roman"/>
          <w:sz w:val="28"/>
          <w:szCs w:val="28"/>
        </w:rPr>
        <w:t xml:space="preserve">, si </w:t>
      </w:r>
      <w:r w:rsidR="00DD1AC5">
        <w:rPr>
          <w:rFonts w:ascii="Times New Roman" w:hAnsi="Times New Roman" w:cs="Times New Roman"/>
          <w:sz w:val="28"/>
          <w:szCs w:val="28"/>
        </w:rPr>
        <w:t xml:space="preserve">riunisce </w:t>
      </w:r>
      <w:r w:rsidR="00713995" w:rsidRPr="00086D6A">
        <w:rPr>
          <w:rFonts w:ascii="Times New Roman" w:hAnsi="Times New Roman" w:cs="Times New Roman"/>
          <w:sz w:val="28"/>
          <w:szCs w:val="28"/>
        </w:rPr>
        <w:t>il Consiglio d’Istituto dell’anno scolastico 202</w:t>
      </w:r>
      <w:r w:rsidR="000232E0">
        <w:rPr>
          <w:rFonts w:ascii="Times New Roman" w:hAnsi="Times New Roman" w:cs="Times New Roman"/>
          <w:sz w:val="28"/>
          <w:szCs w:val="28"/>
        </w:rPr>
        <w:t>1/</w:t>
      </w:r>
      <w:proofErr w:type="gramStart"/>
      <w:r w:rsidR="000232E0">
        <w:rPr>
          <w:rFonts w:ascii="Times New Roman" w:hAnsi="Times New Roman" w:cs="Times New Roman"/>
          <w:sz w:val="28"/>
          <w:szCs w:val="28"/>
        </w:rPr>
        <w:t>2022</w:t>
      </w:r>
      <w:r w:rsidR="00713995" w:rsidRPr="00086D6A">
        <w:rPr>
          <w:rFonts w:ascii="Times New Roman" w:hAnsi="Times New Roman" w:cs="Times New Roman"/>
          <w:sz w:val="28"/>
          <w:szCs w:val="28"/>
        </w:rPr>
        <w:t xml:space="preserve">, </w:t>
      </w:r>
      <w:r w:rsidR="006A0D9E" w:rsidRPr="00086D6A">
        <w:rPr>
          <w:rFonts w:ascii="Times New Roman" w:hAnsi="Times New Roman" w:cs="Times New Roman"/>
          <w:sz w:val="28"/>
          <w:szCs w:val="28"/>
        </w:rPr>
        <w:t xml:space="preserve"> così</w:t>
      </w:r>
      <w:proofErr w:type="gramEnd"/>
      <w:r w:rsidR="006A0D9E" w:rsidRPr="00086D6A">
        <w:rPr>
          <w:rFonts w:ascii="Times New Roman" w:hAnsi="Times New Roman" w:cs="Times New Roman"/>
          <w:sz w:val="28"/>
          <w:szCs w:val="28"/>
        </w:rPr>
        <w:t xml:space="preserve"> per come previsto dalla normativa vigente.</w:t>
      </w:r>
    </w:p>
    <w:p w:rsidR="007F0216" w:rsidRPr="007F0216" w:rsidRDefault="00F15274" w:rsidP="007F0216">
      <w:pPr>
        <w:jc w:val="both"/>
        <w:rPr>
          <w:rFonts w:ascii="Times New Roman" w:hAnsi="Times New Roman" w:cs="Times New Roman"/>
          <w:sz w:val="28"/>
          <w:szCs w:val="28"/>
        </w:rPr>
      </w:pPr>
      <w:r w:rsidRPr="00086D6A">
        <w:rPr>
          <w:rFonts w:ascii="Times New Roman" w:hAnsi="Times New Roman" w:cs="Times New Roman"/>
          <w:sz w:val="28"/>
          <w:szCs w:val="28"/>
        </w:rPr>
        <w:t xml:space="preserve">Si discutono </w:t>
      </w:r>
      <w:r w:rsidR="007866CC" w:rsidRPr="00086D6A">
        <w:rPr>
          <w:rFonts w:ascii="Times New Roman" w:hAnsi="Times New Roman" w:cs="Times New Roman"/>
          <w:sz w:val="28"/>
          <w:szCs w:val="28"/>
        </w:rPr>
        <w:t>i seguenti punti all’ordine del Giorno:</w:t>
      </w:r>
    </w:p>
    <w:p w:rsidR="00BE0CA2" w:rsidRPr="00BE0CA2" w:rsidRDefault="00BE0CA2" w:rsidP="00BE0CA2">
      <w:pPr>
        <w:pStyle w:val="Paragrafoelenco"/>
        <w:numPr>
          <w:ilvl w:val="0"/>
          <w:numId w:val="46"/>
        </w:numPr>
        <w:spacing w:after="120" w:line="259" w:lineRule="auto"/>
        <w:ind w:left="714" w:hanging="357"/>
        <w:jc w:val="both"/>
        <w:rPr>
          <w:rFonts w:ascii="Times New Roman" w:eastAsia="Calibri" w:hAnsi="Times New Roman" w:cs="Times New Roman"/>
          <w:sz w:val="28"/>
          <w:szCs w:val="28"/>
        </w:rPr>
      </w:pPr>
      <w:r w:rsidRPr="00BE0CA2">
        <w:rPr>
          <w:rFonts w:ascii="Times New Roman" w:eastAsia="Calibri" w:hAnsi="Times New Roman" w:cs="Times New Roman"/>
          <w:sz w:val="28"/>
          <w:szCs w:val="28"/>
        </w:rPr>
        <w:t>Comunicazione della DS;</w:t>
      </w:r>
    </w:p>
    <w:p w:rsidR="00BE0CA2" w:rsidRPr="00BE0CA2" w:rsidRDefault="00BE0CA2" w:rsidP="00BE0CA2">
      <w:pPr>
        <w:numPr>
          <w:ilvl w:val="0"/>
          <w:numId w:val="46"/>
        </w:numPr>
        <w:spacing w:after="120" w:line="240" w:lineRule="auto"/>
        <w:ind w:left="714" w:hanging="357"/>
        <w:jc w:val="both"/>
        <w:rPr>
          <w:rFonts w:ascii="Times New Roman" w:eastAsia="Calibri" w:hAnsi="Times New Roman" w:cs="Times New Roman"/>
          <w:sz w:val="28"/>
          <w:szCs w:val="28"/>
        </w:rPr>
      </w:pPr>
      <w:r w:rsidRPr="00BE0CA2">
        <w:rPr>
          <w:rFonts w:ascii="Times New Roman" w:eastAsia="Calibri" w:hAnsi="Times New Roman" w:cs="Times New Roman"/>
          <w:sz w:val="28"/>
          <w:szCs w:val="28"/>
        </w:rPr>
        <w:t>Delibera Approvazione programma annuale E.F. 2022;</w:t>
      </w:r>
    </w:p>
    <w:p w:rsidR="00BE0CA2" w:rsidRPr="00BE0CA2" w:rsidRDefault="00BE0CA2" w:rsidP="00BE0CA2">
      <w:pPr>
        <w:numPr>
          <w:ilvl w:val="0"/>
          <w:numId w:val="46"/>
        </w:numPr>
        <w:spacing w:after="120" w:line="240" w:lineRule="auto"/>
        <w:ind w:left="714" w:hanging="357"/>
        <w:jc w:val="both"/>
        <w:rPr>
          <w:rFonts w:ascii="Times New Roman" w:eastAsia="Calibri" w:hAnsi="Times New Roman" w:cs="Times New Roman"/>
          <w:sz w:val="28"/>
          <w:szCs w:val="28"/>
        </w:rPr>
      </w:pPr>
      <w:r w:rsidRPr="00BE0CA2">
        <w:rPr>
          <w:rFonts w:ascii="Times New Roman" w:eastAsia="Calibri" w:hAnsi="Times New Roman" w:cs="Times New Roman"/>
          <w:sz w:val="28"/>
          <w:szCs w:val="28"/>
        </w:rPr>
        <w:t>Delibera approvazione consistenza fondo economale A.F. 2022;</w:t>
      </w:r>
    </w:p>
    <w:p w:rsidR="00BE0CA2" w:rsidRPr="00BE0CA2" w:rsidRDefault="00BE0CA2" w:rsidP="00BE0CA2">
      <w:pPr>
        <w:numPr>
          <w:ilvl w:val="0"/>
          <w:numId w:val="46"/>
        </w:numPr>
        <w:spacing w:after="120" w:line="240" w:lineRule="auto"/>
        <w:ind w:left="714" w:hanging="357"/>
        <w:jc w:val="both"/>
        <w:rPr>
          <w:rFonts w:ascii="Times New Roman" w:eastAsia="Calibri" w:hAnsi="Times New Roman" w:cs="Times New Roman"/>
          <w:sz w:val="28"/>
          <w:szCs w:val="28"/>
        </w:rPr>
      </w:pPr>
      <w:r w:rsidRPr="00BE0CA2">
        <w:rPr>
          <w:rFonts w:ascii="Times New Roman" w:eastAsia="Calibri" w:hAnsi="Times New Roman" w:cs="Times New Roman"/>
          <w:sz w:val="28"/>
          <w:szCs w:val="28"/>
        </w:rPr>
        <w:t>Delibera classi di concorso atipiche 22/23;</w:t>
      </w:r>
    </w:p>
    <w:p w:rsidR="00BE0CA2" w:rsidRPr="00BE0CA2" w:rsidRDefault="00BE0CA2" w:rsidP="00430594">
      <w:pPr>
        <w:numPr>
          <w:ilvl w:val="0"/>
          <w:numId w:val="46"/>
        </w:numPr>
        <w:spacing w:after="120" w:line="240" w:lineRule="auto"/>
        <w:ind w:left="714" w:hanging="357"/>
        <w:jc w:val="both"/>
        <w:rPr>
          <w:rFonts w:ascii="Times New Roman" w:eastAsia="Calibri" w:hAnsi="Times New Roman" w:cs="Times New Roman"/>
          <w:sz w:val="28"/>
          <w:szCs w:val="28"/>
        </w:rPr>
      </w:pPr>
      <w:r w:rsidRPr="00BE0CA2">
        <w:rPr>
          <w:rFonts w:ascii="Times New Roman" w:eastAsia="Calibri" w:hAnsi="Times New Roman" w:cs="Times New Roman"/>
          <w:sz w:val="28"/>
          <w:szCs w:val="28"/>
        </w:rPr>
        <w:t>Eventuali comunicazioni delle altre componenti.</w:t>
      </w:r>
    </w:p>
    <w:p w:rsidR="00DD1AC5" w:rsidRPr="00DD1AC5" w:rsidRDefault="00DD1AC5" w:rsidP="00466BFA">
      <w:pPr>
        <w:spacing w:after="120"/>
        <w:jc w:val="both"/>
        <w:rPr>
          <w:rFonts w:ascii="Times New Roman" w:hAnsi="Times New Roman" w:cs="Times New Roman"/>
          <w:sz w:val="28"/>
          <w:szCs w:val="28"/>
        </w:rPr>
      </w:pPr>
      <w:r w:rsidRPr="00DD1AC5">
        <w:rPr>
          <w:rFonts w:ascii="Times New Roman" w:hAnsi="Times New Roman" w:cs="Times New Roman"/>
          <w:sz w:val="28"/>
          <w:szCs w:val="28"/>
        </w:rPr>
        <w:t>Lettura e Approvazione del verbale della seduta</w:t>
      </w:r>
    </w:p>
    <w:p w:rsidR="00792EDC" w:rsidRPr="00792EDC" w:rsidRDefault="00792EDC" w:rsidP="00466BFA">
      <w:pPr>
        <w:spacing w:after="120"/>
        <w:jc w:val="both"/>
        <w:rPr>
          <w:rFonts w:ascii="Times New Roman" w:hAnsi="Times New Roman" w:cs="Times New Roman"/>
          <w:sz w:val="28"/>
          <w:szCs w:val="28"/>
        </w:rPr>
      </w:pPr>
      <w:r w:rsidRPr="00792EDC">
        <w:rPr>
          <w:rFonts w:ascii="Times New Roman" w:hAnsi="Times New Roman" w:cs="Times New Roman"/>
          <w:sz w:val="28"/>
          <w:szCs w:val="28"/>
        </w:rPr>
        <w:t>Di seguito si procede alla trattazione.</w:t>
      </w:r>
    </w:p>
    <w:p w:rsidR="00792EDC" w:rsidRPr="00792EDC" w:rsidRDefault="00792EDC" w:rsidP="00466BFA">
      <w:pPr>
        <w:spacing w:after="120"/>
        <w:jc w:val="both"/>
        <w:rPr>
          <w:rFonts w:ascii="Times New Roman" w:hAnsi="Times New Roman" w:cs="Times New Roman"/>
          <w:sz w:val="28"/>
          <w:szCs w:val="28"/>
        </w:rPr>
      </w:pPr>
      <w:r w:rsidRPr="00792EDC">
        <w:rPr>
          <w:rFonts w:ascii="Times New Roman" w:hAnsi="Times New Roman" w:cs="Times New Roman"/>
          <w:sz w:val="28"/>
          <w:szCs w:val="28"/>
        </w:rPr>
        <w:t>Si rilevano le presenze.</w:t>
      </w:r>
    </w:p>
    <w:p w:rsidR="00674189" w:rsidRDefault="00674189" w:rsidP="00466BFA">
      <w:pPr>
        <w:spacing w:after="120" w:line="240" w:lineRule="auto"/>
        <w:jc w:val="both"/>
        <w:rPr>
          <w:rFonts w:ascii="Times New Roman" w:hAnsi="Times New Roman" w:cs="Times New Roman"/>
          <w:sz w:val="28"/>
          <w:szCs w:val="28"/>
        </w:rPr>
      </w:pPr>
      <w:r w:rsidRPr="007746F7">
        <w:rPr>
          <w:rFonts w:ascii="Times New Roman" w:hAnsi="Times New Roman" w:cs="Times New Roman"/>
          <w:sz w:val="28"/>
          <w:szCs w:val="28"/>
        </w:rPr>
        <w:t>Risultano assenti</w:t>
      </w:r>
      <w:r w:rsidR="00792EDC" w:rsidRPr="007746F7">
        <w:rPr>
          <w:rFonts w:ascii="Times New Roman" w:hAnsi="Times New Roman" w:cs="Times New Roman"/>
          <w:sz w:val="28"/>
          <w:szCs w:val="28"/>
        </w:rPr>
        <w:t>:</w:t>
      </w:r>
      <w:r w:rsidR="00A27B86">
        <w:rPr>
          <w:rFonts w:ascii="Times New Roman" w:hAnsi="Times New Roman" w:cs="Times New Roman"/>
          <w:sz w:val="28"/>
          <w:szCs w:val="28"/>
        </w:rPr>
        <w:t xml:space="preserve"> Prof.ssa </w:t>
      </w:r>
      <w:proofErr w:type="spellStart"/>
      <w:r w:rsidR="00A27B86">
        <w:rPr>
          <w:rFonts w:ascii="Times New Roman" w:hAnsi="Times New Roman" w:cs="Times New Roman"/>
          <w:sz w:val="28"/>
          <w:szCs w:val="28"/>
        </w:rPr>
        <w:t>Muraca</w:t>
      </w:r>
      <w:proofErr w:type="spellEnd"/>
      <w:r w:rsidR="00A27B86">
        <w:rPr>
          <w:rFonts w:ascii="Times New Roman" w:hAnsi="Times New Roman" w:cs="Times New Roman"/>
          <w:sz w:val="28"/>
          <w:szCs w:val="28"/>
        </w:rPr>
        <w:t xml:space="preserve"> L.C.- Marcellino N. (ATA)</w:t>
      </w:r>
    </w:p>
    <w:p w:rsidR="00792EDC" w:rsidRPr="00792EDC" w:rsidRDefault="00792EDC" w:rsidP="00466BFA">
      <w:pPr>
        <w:spacing w:after="120"/>
        <w:jc w:val="both"/>
        <w:rPr>
          <w:rFonts w:ascii="Times New Roman" w:hAnsi="Times New Roman" w:cs="Times New Roman"/>
          <w:sz w:val="28"/>
          <w:szCs w:val="28"/>
        </w:rPr>
      </w:pPr>
      <w:r w:rsidRPr="00792EDC">
        <w:rPr>
          <w:rFonts w:ascii="Times New Roman" w:hAnsi="Times New Roman" w:cs="Times New Roman"/>
          <w:sz w:val="28"/>
          <w:szCs w:val="28"/>
        </w:rPr>
        <w:t xml:space="preserve">Considerato il numero legale si ritiene valida la seduta e si dichiarano aperti i lavori. </w:t>
      </w:r>
    </w:p>
    <w:p w:rsidR="00792EDC" w:rsidRDefault="00792EDC" w:rsidP="00466BFA">
      <w:pPr>
        <w:spacing w:after="120"/>
        <w:jc w:val="both"/>
        <w:rPr>
          <w:rFonts w:ascii="Times New Roman" w:hAnsi="Times New Roman" w:cs="Times New Roman"/>
          <w:sz w:val="28"/>
          <w:szCs w:val="28"/>
        </w:rPr>
      </w:pPr>
      <w:r w:rsidRPr="00792EDC">
        <w:rPr>
          <w:rFonts w:ascii="Times New Roman" w:hAnsi="Times New Roman" w:cs="Times New Roman"/>
          <w:sz w:val="28"/>
          <w:szCs w:val="28"/>
        </w:rPr>
        <w:t>Prima di procedere alla trattazione la Dirigente quale garante della regolarità della seduta in prem</w:t>
      </w:r>
      <w:r w:rsidR="00001A34">
        <w:rPr>
          <w:rFonts w:ascii="Times New Roman" w:hAnsi="Times New Roman" w:cs="Times New Roman"/>
          <w:sz w:val="28"/>
          <w:szCs w:val="28"/>
        </w:rPr>
        <w:t xml:space="preserve">essa fa presente all’assemblea </w:t>
      </w:r>
      <w:r w:rsidRPr="00792EDC">
        <w:rPr>
          <w:rFonts w:ascii="Times New Roman" w:hAnsi="Times New Roman" w:cs="Times New Roman"/>
          <w:sz w:val="28"/>
          <w:szCs w:val="28"/>
        </w:rPr>
        <w:t>che in ossequio alla normativa vigente</w:t>
      </w:r>
      <w:r>
        <w:rPr>
          <w:rFonts w:ascii="Times New Roman" w:hAnsi="Times New Roman" w:cs="Times New Roman"/>
          <w:sz w:val="28"/>
          <w:szCs w:val="28"/>
        </w:rPr>
        <w:t>, così per come già deliberato</w:t>
      </w:r>
      <w:r w:rsidR="007746F7">
        <w:rPr>
          <w:rFonts w:ascii="Times New Roman" w:hAnsi="Times New Roman" w:cs="Times New Roman"/>
          <w:sz w:val="28"/>
          <w:szCs w:val="28"/>
        </w:rPr>
        <w:t xml:space="preserve"> </w:t>
      </w:r>
      <w:r w:rsidR="00C45E57" w:rsidRPr="00C45E57">
        <w:rPr>
          <w:rFonts w:ascii="Times New Roman" w:hAnsi="Times New Roman" w:cs="Times New Roman"/>
          <w:sz w:val="28"/>
          <w:szCs w:val="28"/>
        </w:rPr>
        <w:t>la registrazione del Verbale della seduta è contestuale allo svolgimento dei lavori.</w:t>
      </w:r>
    </w:p>
    <w:p w:rsidR="00832B3D" w:rsidRDefault="00792EDC" w:rsidP="000622B2">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Per il primo punto all’o.d.g.</w:t>
      </w:r>
    </w:p>
    <w:p w:rsidR="00832B3D" w:rsidRPr="00EE691B" w:rsidRDefault="00832B3D" w:rsidP="00832B3D">
      <w:pPr>
        <w:pStyle w:val="Paragrafoelenco"/>
        <w:numPr>
          <w:ilvl w:val="0"/>
          <w:numId w:val="47"/>
        </w:numPr>
        <w:spacing w:after="0" w:line="240" w:lineRule="auto"/>
        <w:jc w:val="both"/>
        <w:rPr>
          <w:rFonts w:ascii="Times New Roman" w:hAnsi="Times New Roman" w:cs="Times New Roman"/>
          <w:b/>
          <w:sz w:val="28"/>
          <w:szCs w:val="28"/>
        </w:rPr>
      </w:pPr>
      <w:r w:rsidRPr="00D9116F">
        <w:rPr>
          <w:rFonts w:ascii="Times New Roman" w:hAnsi="Times New Roman" w:cs="Times New Roman"/>
          <w:sz w:val="28"/>
          <w:szCs w:val="28"/>
        </w:rPr>
        <w:t xml:space="preserve">Comunicazioni della </w:t>
      </w:r>
      <w:proofErr w:type="gramStart"/>
      <w:r w:rsidRPr="00D9116F">
        <w:rPr>
          <w:rFonts w:ascii="Times New Roman" w:hAnsi="Times New Roman" w:cs="Times New Roman"/>
          <w:sz w:val="28"/>
          <w:szCs w:val="28"/>
        </w:rPr>
        <w:t>Dirigente</w:t>
      </w:r>
      <w:r>
        <w:rPr>
          <w:rFonts w:ascii="Times New Roman" w:hAnsi="Times New Roman" w:cs="Times New Roman"/>
          <w:b/>
          <w:sz w:val="28"/>
          <w:szCs w:val="28"/>
        </w:rPr>
        <w:t xml:space="preserve"> </w:t>
      </w:r>
      <w:r w:rsidRPr="00EE691B">
        <w:rPr>
          <w:rFonts w:ascii="Times New Roman" w:hAnsi="Times New Roman" w:cs="Times New Roman"/>
          <w:b/>
          <w:sz w:val="28"/>
          <w:szCs w:val="28"/>
        </w:rPr>
        <w:t>.</w:t>
      </w:r>
      <w:proofErr w:type="gramEnd"/>
    </w:p>
    <w:p w:rsidR="00832B3D" w:rsidRDefault="008246FF" w:rsidP="00832B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Dirigente S</w:t>
      </w:r>
      <w:r w:rsidR="00832B3D">
        <w:rPr>
          <w:rFonts w:ascii="Times New Roman" w:hAnsi="Times New Roman" w:cs="Times New Roman"/>
          <w:sz w:val="28"/>
          <w:szCs w:val="28"/>
        </w:rPr>
        <w:t>colastica comunica al Consiglio quanto di seguito:</w:t>
      </w:r>
    </w:p>
    <w:p w:rsidR="00832B3D" w:rsidRDefault="00832B3D" w:rsidP="004479FB">
      <w:pPr>
        <w:pStyle w:val="Paragrafoelenco"/>
        <w:numPr>
          <w:ilvl w:val="0"/>
          <w:numId w:val="33"/>
        </w:numPr>
        <w:spacing w:before="120"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Le risultanze relative alle iscrizioni;</w:t>
      </w:r>
    </w:p>
    <w:p w:rsidR="008246FF" w:rsidRDefault="00722714" w:rsidP="004479FB">
      <w:pPr>
        <w:pStyle w:val="Paragrafoelenco"/>
        <w:numPr>
          <w:ilvl w:val="0"/>
          <w:numId w:val="33"/>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La prosecuzione della sospensione</w:t>
      </w:r>
      <w:r w:rsidR="00356630">
        <w:rPr>
          <w:rFonts w:ascii="Times New Roman" w:hAnsi="Times New Roman" w:cs="Times New Roman"/>
          <w:sz w:val="28"/>
          <w:szCs w:val="28"/>
        </w:rPr>
        <w:t>,</w:t>
      </w:r>
      <w:r>
        <w:rPr>
          <w:rFonts w:ascii="Times New Roman" w:hAnsi="Times New Roman" w:cs="Times New Roman"/>
          <w:sz w:val="28"/>
          <w:szCs w:val="28"/>
        </w:rPr>
        <w:t xml:space="preserve"> già cosi per come decisa nella misura organizzativa interna, della fornitura del materiale cartaceo per l'utilizzo dei servizi igienici, tale decisione si rende necessaria per la tutela della salvaguardia del patrimonio. La dirigente porta a conoscenza le ultime comunicazioni intercorse con l'ente </w:t>
      </w:r>
      <w:proofErr w:type="gramStart"/>
      <w:r>
        <w:rPr>
          <w:rFonts w:ascii="Times New Roman" w:hAnsi="Times New Roman" w:cs="Times New Roman"/>
          <w:sz w:val="28"/>
          <w:szCs w:val="28"/>
        </w:rPr>
        <w:t>provincia ;</w:t>
      </w:r>
      <w:proofErr w:type="gramEnd"/>
    </w:p>
    <w:p w:rsidR="00980A35" w:rsidRDefault="00980A35" w:rsidP="004479FB">
      <w:pPr>
        <w:pStyle w:val="Paragrafoelenco"/>
        <w:numPr>
          <w:ilvl w:val="0"/>
          <w:numId w:val="33"/>
        </w:numPr>
        <w:spacing w:after="120" w:line="240" w:lineRule="auto"/>
        <w:ind w:left="714" w:hanging="357"/>
        <w:contextualSpacing w:val="0"/>
        <w:jc w:val="both"/>
        <w:rPr>
          <w:rFonts w:ascii="Times New Roman" w:hAnsi="Times New Roman" w:cs="Times New Roman"/>
          <w:sz w:val="28"/>
          <w:szCs w:val="28"/>
        </w:rPr>
      </w:pPr>
      <w:r w:rsidRPr="00980A35">
        <w:rPr>
          <w:rFonts w:ascii="Times New Roman" w:hAnsi="Times New Roman" w:cs="Times New Roman"/>
          <w:sz w:val="28"/>
          <w:szCs w:val="28"/>
        </w:rPr>
        <w:t xml:space="preserve">La DS porta a </w:t>
      </w:r>
      <w:r w:rsidR="00F97E4B" w:rsidRPr="00980A35">
        <w:rPr>
          <w:rFonts w:ascii="Times New Roman" w:hAnsi="Times New Roman" w:cs="Times New Roman"/>
          <w:sz w:val="28"/>
          <w:szCs w:val="28"/>
        </w:rPr>
        <w:t>conoscenza</w:t>
      </w:r>
      <w:r>
        <w:rPr>
          <w:rFonts w:ascii="Times New Roman" w:hAnsi="Times New Roman" w:cs="Times New Roman"/>
          <w:sz w:val="28"/>
          <w:szCs w:val="28"/>
        </w:rPr>
        <w:t xml:space="preserve"> </w:t>
      </w:r>
      <w:proofErr w:type="gramStart"/>
      <w:r w:rsidRPr="00980A35">
        <w:rPr>
          <w:rFonts w:ascii="Times New Roman" w:hAnsi="Times New Roman" w:cs="Times New Roman"/>
          <w:sz w:val="28"/>
          <w:szCs w:val="28"/>
        </w:rPr>
        <w:t>la  circolare</w:t>
      </w:r>
      <w:proofErr w:type="gramEnd"/>
      <w:r w:rsidRPr="00980A35">
        <w:rPr>
          <w:rFonts w:ascii="Times New Roman" w:hAnsi="Times New Roman" w:cs="Times New Roman"/>
          <w:sz w:val="28"/>
          <w:szCs w:val="28"/>
        </w:rPr>
        <w:t xml:space="preserve"> ministeriale </w:t>
      </w:r>
      <w:proofErr w:type="spellStart"/>
      <w:r w:rsidR="00FD5D5A">
        <w:rPr>
          <w:rFonts w:ascii="Times New Roman" w:hAnsi="Times New Roman" w:cs="Times New Roman"/>
          <w:sz w:val="28"/>
          <w:szCs w:val="28"/>
        </w:rPr>
        <w:t>Prot</w:t>
      </w:r>
      <w:proofErr w:type="spellEnd"/>
      <w:r w:rsidR="00FD5D5A">
        <w:rPr>
          <w:rFonts w:ascii="Times New Roman" w:hAnsi="Times New Roman" w:cs="Times New Roman"/>
          <w:sz w:val="28"/>
          <w:szCs w:val="28"/>
        </w:rPr>
        <w:t>. N 110 del 01 febbraio 2022</w:t>
      </w:r>
      <w:r>
        <w:rPr>
          <w:rFonts w:ascii="Times New Roman" w:hAnsi="Times New Roman" w:cs="Times New Roman"/>
          <w:sz w:val="28"/>
          <w:szCs w:val="28"/>
        </w:rPr>
        <w:t xml:space="preserve"> </w:t>
      </w:r>
      <w:r w:rsidRPr="00980A35">
        <w:rPr>
          <w:rFonts w:ascii="Times New Roman" w:hAnsi="Times New Roman" w:cs="Times New Roman"/>
          <w:sz w:val="28"/>
          <w:szCs w:val="28"/>
        </w:rPr>
        <w:t xml:space="preserve">avente per oggetto : </w:t>
      </w:r>
      <w:r w:rsidRPr="00980A35">
        <w:rPr>
          <w:rFonts w:ascii="Times New Roman" w:hAnsi="Times New Roman" w:cs="Times New Roman"/>
          <w:i/>
          <w:sz w:val="28"/>
          <w:szCs w:val="28"/>
        </w:rPr>
        <w:t>novità introdotte dagli artt. 19 e 30 del D.L. 27 gennaio 2022, n. 4 - Prime indicazioni operative per le Istituzioni scolastiche statali e paritarie</w:t>
      </w:r>
      <w:r>
        <w:rPr>
          <w:rFonts w:ascii="Times New Roman" w:hAnsi="Times New Roman" w:cs="Times New Roman"/>
          <w:i/>
          <w:sz w:val="28"/>
          <w:szCs w:val="28"/>
        </w:rPr>
        <w:t xml:space="preserve">. </w:t>
      </w:r>
      <w:r w:rsidRPr="00980A35">
        <w:rPr>
          <w:rFonts w:ascii="Times New Roman" w:hAnsi="Times New Roman" w:cs="Times New Roman"/>
          <w:sz w:val="28"/>
          <w:szCs w:val="28"/>
        </w:rPr>
        <w:t>Precisa che gli adempimenti previsti per at</w:t>
      </w:r>
      <w:r w:rsidR="00F97E4B">
        <w:rPr>
          <w:rFonts w:ascii="Times New Roman" w:hAnsi="Times New Roman" w:cs="Times New Roman"/>
          <w:sz w:val="28"/>
          <w:szCs w:val="28"/>
        </w:rPr>
        <w:t>t</w:t>
      </w:r>
      <w:r w:rsidRPr="00980A35">
        <w:rPr>
          <w:rFonts w:ascii="Times New Roman" w:hAnsi="Times New Roman" w:cs="Times New Roman"/>
          <w:sz w:val="28"/>
          <w:szCs w:val="28"/>
        </w:rPr>
        <w:t>ingere a</w:t>
      </w:r>
      <w:r w:rsidR="00F97E4B">
        <w:rPr>
          <w:rFonts w:ascii="Times New Roman" w:hAnsi="Times New Roman" w:cs="Times New Roman"/>
          <w:sz w:val="28"/>
          <w:szCs w:val="28"/>
        </w:rPr>
        <w:t xml:space="preserve"> tali misure si </w:t>
      </w:r>
      <w:r w:rsidRPr="00980A35">
        <w:rPr>
          <w:rFonts w:ascii="Times New Roman" w:hAnsi="Times New Roman" w:cs="Times New Roman"/>
          <w:sz w:val="28"/>
          <w:szCs w:val="28"/>
        </w:rPr>
        <w:t>p</w:t>
      </w:r>
      <w:r w:rsidR="00F97E4B">
        <w:rPr>
          <w:rFonts w:ascii="Times New Roman" w:hAnsi="Times New Roman" w:cs="Times New Roman"/>
          <w:sz w:val="28"/>
          <w:szCs w:val="28"/>
        </w:rPr>
        <w:t>o</w:t>
      </w:r>
      <w:r w:rsidRPr="00980A35">
        <w:rPr>
          <w:rFonts w:ascii="Times New Roman" w:hAnsi="Times New Roman" w:cs="Times New Roman"/>
          <w:sz w:val="28"/>
          <w:szCs w:val="28"/>
        </w:rPr>
        <w:t xml:space="preserve">ggiano sul concetto di regime di </w:t>
      </w:r>
      <w:r w:rsidRPr="00980A35">
        <w:rPr>
          <w:rFonts w:ascii="Times New Roman" w:hAnsi="Times New Roman" w:cs="Times New Roman"/>
          <w:i/>
          <w:sz w:val="28"/>
          <w:szCs w:val="28"/>
        </w:rPr>
        <w:t>auto</w:t>
      </w:r>
      <w:r w:rsidR="00196B57">
        <w:rPr>
          <w:rFonts w:ascii="Times New Roman" w:hAnsi="Times New Roman" w:cs="Times New Roman"/>
          <w:i/>
          <w:sz w:val="28"/>
          <w:szCs w:val="28"/>
        </w:rPr>
        <w:t>-</w:t>
      </w:r>
      <w:r w:rsidRPr="00980A35">
        <w:rPr>
          <w:rFonts w:ascii="Times New Roman" w:hAnsi="Times New Roman" w:cs="Times New Roman"/>
          <w:i/>
          <w:sz w:val="28"/>
          <w:szCs w:val="28"/>
        </w:rPr>
        <w:t>sorveglianza</w:t>
      </w:r>
      <w:r>
        <w:rPr>
          <w:rFonts w:ascii="Times New Roman" w:hAnsi="Times New Roman" w:cs="Times New Roman"/>
          <w:i/>
          <w:sz w:val="28"/>
          <w:szCs w:val="28"/>
        </w:rPr>
        <w:t xml:space="preserve">. </w:t>
      </w:r>
      <w:r w:rsidRPr="00980A35">
        <w:rPr>
          <w:rFonts w:ascii="Times New Roman" w:hAnsi="Times New Roman" w:cs="Times New Roman"/>
          <w:sz w:val="28"/>
          <w:szCs w:val="28"/>
        </w:rPr>
        <w:t>Tale Istituzione</w:t>
      </w:r>
      <w:r w:rsidR="00F97E4B">
        <w:rPr>
          <w:rFonts w:ascii="Times New Roman" w:hAnsi="Times New Roman" w:cs="Times New Roman"/>
          <w:sz w:val="28"/>
          <w:szCs w:val="28"/>
        </w:rPr>
        <w:t xml:space="preserve"> s</w:t>
      </w:r>
      <w:r w:rsidRPr="00980A35">
        <w:rPr>
          <w:rFonts w:ascii="Times New Roman" w:hAnsi="Times New Roman" w:cs="Times New Roman"/>
          <w:sz w:val="28"/>
          <w:szCs w:val="28"/>
        </w:rPr>
        <w:t>colastica ha gi</w:t>
      </w:r>
      <w:r w:rsidR="00F97E4B">
        <w:rPr>
          <w:rFonts w:ascii="Times New Roman" w:hAnsi="Times New Roman" w:cs="Times New Roman"/>
          <w:sz w:val="28"/>
          <w:szCs w:val="28"/>
        </w:rPr>
        <w:t>à</w:t>
      </w:r>
      <w:r w:rsidRPr="00980A35">
        <w:rPr>
          <w:rFonts w:ascii="Times New Roman" w:hAnsi="Times New Roman" w:cs="Times New Roman"/>
          <w:sz w:val="28"/>
          <w:szCs w:val="28"/>
        </w:rPr>
        <w:t xml:space="preserve"> ricevuto la fornitura cosi </w:t>
      </w:r>
      <w:r w:rsidR="005E7D03">
        <w:rPr>
          <w:rFonts w:ascii="Times New Roman" w:hAnsi="Times New Roman" w:cs="Times New Roman"/>
          <w:sz w:val="28"/>
          <w:szCs w:val="28"/>
        </w:rPr>
        <w:t>per come richiesta in relazione</w:t>
      </w:r>
      <w:r w:rsidR="00312756">
        <w:rPr>
          <w:rFonts w:ascii="Times New Roman" w:hAnsi="Times New Roman" w:cs="Times New Roman"/>
          <w:sz w:val="28"/>
          <w:szCs w:val="28"/>
        </w:rPr>
        <w:t xml:space="preserve"> </w:t>
      </w:r>
      <w:r w:rsidRPr="00980A35">
        <w:rPr>
          <w:rFonts w:ascii="Times New Roman" w:hAnsi="Times New Roman" w:cs="Times New Roman"/>
          <w:sz w:val="28"/>
          <w:szCs w:val="28"/>
        </w:rPr>
        <w:t>alla somministrazione</w:t>
      </w:r>
      <w:r w:rsidR="00F97E4B">
        <w:rPr>
          <w:rFonts w:ascii="Times New Roman" w:hAnsi="Times New Roman" w:cs="Times New Roman"/>
          <w:sz w:val="28"/>
          <w:szCs w:val="28"/>
        </w:rPr>
        <w:t xml:space="preserve"> delle mascherine relative a</w:t>
      </w:r>
      <w:r w:rsidRPr="00980A35">
        <w:rPr>
          <w:rFonts w:ascii="Times New Roman" w:hAnsi="Times New Roman" w:cs="Times New Roman"/>
          <w:sz w:val="28"/>
          <w:szCs w:val="28"/>
        </w:rPr>
        <w:t xml:space="preserve">lle conclamate presenze di </w:t>
      </w:r>
      <w:r w:rsidR="00F97E4B" w:rsidRPr="00980A35">
        <w:rPr>
          <w:rFonts w:ascii="Times New Roman" w:hAnsi="Times New Roman" w:cs="Times New Roman"/>
          <w:sz w:val="28"/>
          <w:szCs w:val="28"/>
        </w:rPr>
        <w:t>fragilità</w:t>
      </w:r>
      <w:r w:rsidRPr="00980A35">
        <w:rPr>
          <w:rFonts w:ascii="Times New Roman" w:hAnsi="Times New Roman" w:cs="Times New Roman"/>
          <w:sz w:val="28"/>
          <w:szCs w:val="28"/>
        </w:rPr>
        <w:t xml:space="preserve"> </w:t>
      </w:r>
      <w:proofErr w:type="gramStart"/>
      <w:r w:rsidRPr="00980A35">
        <w:rPr>
          <w:rFonts w:ascii="Times New Roman" w:hAnsi="Times New Roman" w:cs="Times New Roman"/>
          <w:sz w:val="28"/>
          <w:szCs w:val="28"/>
        </w:rPr>
        <w:t>( monitor</w:t>
      </w:r>
      <w:r w:rsidR="00F97E4B">
        <w:rPr>
          <w:rFonts w:ascii="Times New Roman" w:hAnsi="Times New Roman" w:cs="Times New Roman"/>
          <w:sz w:val="28"/>
          <w:szCs w:val="28"/>
        </w:rPr>
        <w:t>aggio</w:t>
      </w:r>
      <w:proofErr w:type="gramEnd"/>
      <w:r w:rsidR="00F97E4B">
        <w:rPr>
          <w:rFonts w:ascii="Times New Roman" w:hAnsi="Times New Roman" w:cs="Times New Roman"/>
          <w:sz w:val="28"/>
          <w:szCs w:val="28"/>
        </w:rPr>
        <w:t xml:space="preserve"> e</w:t>
      </w:r>
      <w:r w:rsidRPr="00980A35">
        <w:rPr>
          <w:rFonts w:ascii="Times New Roman" w:hAnsi="Times New Roman" w:cs="Times New Roman"/>
          <w:sz w:val="28"/>
          <w:szCs w:val="28"/>
        </w:rPr>
        <w:t>ffet</w:t>
      </w:r>
      <w:r w:rsidR="00F97E4B">
        <w:rPr>
          <w:rFonts w:ascii="Times New Roman" w:hAnsi="Times New Roman" w:cs="Times New Roman"/>
          <w:sz w:val="28"/>
          <w:szCs w:val="28"/>
        </w:rPr>
        <w:t>tuato entro il 4 gennaio 2022</w:t>
      </w:r>
      <w:r w:rsidRPr="00980A35">
        <w:rPr>
          <w:rFonts w:ascii="Times New Roman" w:hAnsi="Times New Roman" w:cs="Times New Roman"/>
          <w:sz w:val="28"/>
          <w:szCs w:val="28"/>
        </w:rPr>
        <w:t>)</w:t>
      </w:r>
      <w:r>
        <w:rPr>
          <w:rFonts w:ascii="Times New Roman" w:hAnsi="Times New Roman" w:cs="Times New Roman"/>
          <w:sz w:val="28"/>
          <w:szCs w:val="28"/>
        </w:rPr>
        <w:t xml:space="preserve">. </w:t>
      </w:r>
      <w:r w:rsidR="00DE4D12">
        <w:rPr>
          <w:rFonts w:ascii="Times New Roman" w:hAnsi="Times New Roman" w:cs="Times New Roman"/>
          <w:sz w:val="28"/>
          <w:szCs w:val="28"/>
        </w:rPr>
        <w:t xml:space="preserve">La fornitura che si </w:t>
      </w:r>
      <w:proofErr w:type="gramStart"/>
      <w:r w:rsidR="00DE4D12">
        <w:rPr>
          <w:rFonts w:ascii="Times New Roman" w:hAnsi="Times New Roman" w:cs="Times New Roman"/>
          <w:sz w:val="28"/>
          <w:szCs w:val="28"/>
        </w:rPr>
        <w:t>è  ricevuta</w:t>
      </w:r>
      <w:proofErr w:type="gramEnd"/>
      <w:r w:rsidR="00DE4D12">
        <w:rPr>
          <w:rFonts w:ascii="Times New Roman" w:hAnsi="Times New Roman" w:cs="Times New Roman"/>
          <w:sz w:val="28"/>
          <w:szCs w:val="28"/>
        </w:rPr>
        <w:t xml:space="preserve"> è </w:t>
      </w:r>
      <w:r>
        <w:rPr>
          <w:rFonts w:ascii="Times New Roman" w:hAnsi="Times New Roman" w:cs="Times New Roman"/>
          <w:sz w:val="28"/>
          <w:szCs w:val="28"/>
        </w:rPr>
        <w:t xml:space="preserve">stata portata al </w:t>
      </w:r>
      <w:r w:rsidR="00F97E4B">
        <w:rPr>
          <w:rFonts w:ascii="Times New Roman" w:hAnsi="Times New Roman" w:cs="Times New Roman"/>
          <w:sz w:val="28"/>
          <w:szCs w:val="28"/>
        </w:rPr>
        <w:t>collegio d</w:t>
      </w:r>
      <w:r>
        <w:rPr>
          <w:rFonts w:ascii="Times New Roman" w:hAnsi="Times New Roman" w:cs="Times New Roman"/>
          <w:sz w:val="28"/>
          <w:szCs w:val="28"/>
        </w:rPr>
        <w:t xml:space="preserve">ei </w:t>
      </w:r>
      <w:r w:rsidR="00F97E4B">
        <w:rPr>
          <w:rFonts w:ascii="Times New Roman" w:hAnsi="Times New Roman" w:cs="Times New Roman"/>
          <w:sz w:val="28"/>
          <w:szCs w:val="28"/>
        </w:rPr>
        <w:t>docenti</w:t>
      </w:r>
      <w:r>
        <w:rPr>
          <w:rFonts w:ascii="Times New Roman" w:hAnsi="Times New Roman" w:cs="Times New Roman"/>
          <w:sz w:val="28"/>
          <w:szCs w:val="28"/>
        </w:rPr>
        <w:t xml:space="preserve"> e, </w:t>
      </w:r>
      <w:r w:rsidR="00F97E4B">
        <w:rPr>
          <w:rFonts w:ascii="Times New Roman" w:hAnsi="Times New Roman" w:cs="Times New Roman"/>
          <w:sz w:val="28"/>
          <w:szCs w:val="28"/>
        </w:rPr>
        <w:t>considerate</w:t>
      </w:r>
      <w:r>
        <w:rPr>
          <w:rFonts w:ascii="Times New Roman" w:hAnsi="Times New Roman" w:cs="Times New Roman"/>
          <w:sz w:val="28"/>
          <w:szCs w:val="28"/>
        </w:rPr>
        <w:t xml:space="preserve"> le </w:t>
      </w:r>
      <w:r w:rsidR="00F97E4B">
        <w:rPr>
          <w:rFonts w:ascii="Times New Roman" w:hAnsi="Times New Roman" w:cs="Times New Roman"/>
          <w:sz w:val="28"/>
          <w:szCs w:val="28"/>
        </w:rPr>
        <w:t>eventuali</w:t>
      </w:r>
      <w:r>
        <w:rPr>
          <w:rFonts w:ascii="Times New Roman" w:hAnsi="Times New Roman" w:cs="Times New Roman"/>
          <w:sz w:val="28"/>
          <w:szCs w:val="28"/>
        </w:rPr>
        <w:t xml:space="preserve"> </w:t>
      </w:r>
      <w:r w:rsidR="00F97E4B">
        <w:rPr>
          <w:rFonts w:ascii="Times New Roman" w:hAnsi="Times New Roman" w:cs="Times New Roman"/>
          <w:sz w:val="28"/>
          <w:szCs w:val="28"/>
        </w:rPr>
        <w:t>responsabilità</w:t>
      </w:r>
      <w:r>
        <w:rPr>
          <w:rFonts w:ascii="Times New Roman" w:hAnsi="Times New Roman" w:cs="Times New Roman"/>
          <w:sz w:val="28"/>
          <w:szCs w:val="28"/>
        </w:rPr>
        <w:t xml:space="preserve"> erariali del </w:t>
      </w:r>
      <w:r w:rsidR="00F97E4B">
        <w:rPr>
          <w:rFonts w:ascii="Times New Roman" w:hAnsi="Times New Roman" w:cs="Times New Roman"/>
          <w:sz w:val="28"/>
          <w:szCs w:val="28"/>
        </w:rPr>
        <w:t>DS</w:t>
      </w:r>
      <w:r>
        <w:rPr>
          <w:rFonts w:ascii="Times New Roman" w:hAnsi="Times New Roman" w:cs="Times New Roman"/>
          <w:sz w:val="28"/>
          <w:szCs w:val="28"/>
        </w:rPr>
        <w:t xml:space="preserve"> e i limiti </w:t>
      </w:r>
      <w:r w:rsidR="00F97E4B">
        <w:rPr>
          <w:rFonts w:ascii="Times New Roman" w:hAnsi="Times New Roman" w:cs="Times New Roman"/>
          <w:sz w:val="28"/>
          <w:szCs w:val="28"/>
        </w:rPr>
        <w:t>imposti</w:t>
      </w:r>
      <w:r>
        <w:rPr>
          <w:rFonts w:ascii="Times New Roman" w:hAnsi="Times New Roman" w:cs="Times New Roman"/>
          <w:sz w:val="28"/>
          <w:szCs w:val="28"/>
        </w:rPr>
        <w:t xml:space="preserve"> dell</w:t>
      </w:r>
      <w:r w:rsidR="005E7D03">
        <w:rPr>
          <w:rFonts w:ascii="Times New Roman" w:hAnsi="Times New Roman" w:cs="Times New Roman"/>
          <w:sz w:val="28"/>
          <w:szCs w:val="28"/>
        </w:rPr>
        <w:t>a</w:t>
      </w:r>
      <w:r>
        <w:rPr>
          <w:rFonts w:ascii="Times New Roman" w:hAnsi="Times New Roman" w:cs="Times New Roman"/>
          <w:sz w:val="28"/>
          <w:szCs w:val="28"/>
        </w:rPr>
        <w:t xml:space="preserve"> normativa della privacy si è richiesto al </w:t>
      </w:r>
      <w:r w:rsidR="00F97E4B">
        <w:rPr>
          <w:rFonts w:ascii="Times New Roman" w:hAnsi="Times New Roman" w:cs="Times New Roman"/>
          <w:sz w:val="28"/>
          <w:szCs w:val="28"/>
        </w:rPr>
        <w:t>personale</w:t>
      </w:r>
      <w:r>
        <w:rPr>
          <w:rFonts w:ascii="Times New Roman" w:hAnsi="Times New Roman" w:cs="Times New Roman"/>
          <w:sz w:val="28"/>
          <w:szCs w:val="28"/>
        </w:rPr>
        <w:t xml:space="preserve"> di </w:t>
      </w:r>
      <w:r w:rsidR="00F97E4B">
        <w:rPr>
          <w:rFonts w:ascii="Times New Roman" w:hAnsi="Times New Roman" w:cs="Times New Roman"/>
          <w:sz w:val="28"/>
          <w:szCs w:val="28"/>
        </w:rPr>
        <w:t>effettuarne</w:t>
      </w:r>
      <w:r>
        <w:rPr>
          <w:rFonts w:ascii="Times New Roman" w:hAnsi="Times New Roman" w:cs="Times New Roman"/>
          <w:sz w:val="28"/>
          <w:szCs w:val="28"/>
        </w:rPr>
        <w:t xml:space="preserve"> esplicita richiesta. Pertanto, sono i</w:t>
      </w:r>
      <w:r w:rsidR="00F97E4B">
        <w:rPr>
          <w:rFonts w:ascii="Times New Roman" w:hAnsi="Times New Roman" w:cs="Times New Roman"/>
          <w:sz w:val="28"/>
          <w:szCs w:val="28"/>
        </w:rPr>
        <w:t>n</w:t>
      </w:r>
      <w:r>
        <w:rPr>
          <w:rFonts w:ascii="Times New Roman" w:hAnsi="Times New Roman" w:cs="Times New Roman"/>
          <w:sz w:val="28"/>
          <w:szCs w:val="28"/>
        </w:rPr>
        <w:t xml:space="preserve"> giacenza in amministrazione le disponibilità per soddisfa</w:t>
      </w:r>
      <w:r w:rsidR="00F97E4B">
        <w:rPr>
          <w:rFonts w:ascii="Times New Roman" w:hAnsi="Times New Roman" w:cs="Times New Roman"/>
          <w:sz w:val="28"/>
          <w:szCs w:val="28"/>
        </w:rPr>
        <w:t>re i richiedenti. In merito a ta</w:t>
      </w:r>
      <w:r>
        <w:rPr>
          <w:rFonts w:ascii="Times New Roman" w:hAnsi="Times New Roman" w:cs="Times New Roman"/>
          <w:sz w:val="28"/>
          <w:szCs w:val="28"/>
        </w:rPr>
        <w:t>l</w:t>
      </w:r>
      <w:r w:rsidR="00F97E4B">
        <w:rPr>
          <w:rFonts w:ascii="Times New Roman" w:hAnsi="Times New Roman" w:cs="Times New Roman"/>
          <w:sz w:val="28"/>
          <w:szCs w:val="28"/>
        </w:rPr>
        <w:t xml:space="preserve">e ulteriore procedura la </w:t>
      </w:r>
      <w:proofErr w:type="gramStart"/>
      <w:r w:rsidR="00F97E4B">
        <w:rPr>
          <w:rFonts w:ascii="Times New Roman" w:hAnsi="Times New Roman" w:cs="Times New Roman"/>
          <w:sz w:val="28"/>
          <w:szCs w:val="28"/>
        </w:rPr>
        <w:t xml:space="preserve">DS </w:t>
      </w:r>
      <w:r>
        <w:rPr>
          <w:rFonts w:ascii="Times New Roman" w:hAnsi="Times New Roman" w:cs="Times New Roman"/>
          <w:sz w:val="28"/>
          <w:szCs w:val="28"/>
        </w:rPr>
        <w:t xml:space="preserve"> richiama</w:t>
      </w:r>
      <w:proofErr w:type="gramEnd"/>
      <w:r>
        <w:rPr>
          <w:rFonts w:ascii="Times New Roman" w:hAnsi="Times New Roman" w:cs="Times New Roman"/>
          <w:sz w:val="28"/>
          <w:szCs w:val="28"/>
        </w:rPr>
        <w:t xml:space="preserve"> </w:t>
      </w:r>
      <w:r w:rsidR="00F97E4B">
        <w:rPr>
          <w:rFonts w:ascii="Times New Roman" w:hAnsi="Times New Roman" w:cs="Times New Roman"/>
          <w:sz w:val="28"/>
          <w:szCs w:val="28"/>
        </w:rPr>
        <w:t>al</w:t>
      </w:r>
      <w:r>
        <w:rPr>
          <w:rFonts w:ascii="Times New Roman" w:hAnsi="Times New Roman" w:cs="Times New Roman"/>
          <w:sz w:val="28"/>
          <w:szCs w:val="28"/>
        </w:rPr>
        <w:t xml:space="preserve"> </w:t>
      </w:r>
      <w:r w:rsidR="00F97E4B">
        <w:rPr>
          <w:rFonts w:ascii="Times New Roman" w:hAnsi="Times New Roman" w:cs="Times New Roman"/>
          <w:sz w:val="28"/>
          <w:szCs w:val="28"/>
        </w:rPr>
        <w:t>consiglio</w:t>
      </w:r>
      <w:r>
        <w:rPr>
          <w:rFonts w:ascii="Times New Roman" w:hAnsi="Times New Roman" w:cs="Times New Roman"/>
          <w:sz w:val="28"/>
          <w:szCs w:val="28"/>
        </w:rPr>
        <w:t xml:space="preserve"> che il co</w:t>
      </w:r>
      <w:r w:rsidR="00F97E4B">
        <w:rPr>
          <w:rFonts w:ascii="Times New Roman" w:hAnsi="Times New Roman" w:cs="Times New Roman"/>
          <w:sz w:val="28"/>
          <w:szCs w:val="28"/>
        </w:rPr>
        <w:t xml:space="preserve">ncetto di </w:t>
      </w:r>
      <w:r w:rsidR="00F97E4B" w:rsidRPr="00196B57">
        <w:rPr>
          <w:rFonts w:ascii="Times New Roman" w:hAnsi="Times New Roman" w:cs="Times New Roman"/>
          <w:i/>
          <w:sz w:val="28"/>
          <w:szCs w:val="28"/>
        </w:rPr>
        <w:t>auto</w:t>
      </w:r>
      <w:r w:rsidR="00196B57" w:rsidRPr="00196B57">
        <w:rPr>
          <w:rFonts w:ascii="Times New Roman" w:hAnsi="Times New Roman" w:cs="Times New Roman"/>
          <w:i/>
          <w:sz w:val="28"/>
          <w:szCs w:val="28"/>
        </w:rPr>
        <w:t>-</w:t>
      </w:r>
      <w:r w:rsidR="00F97E4B" w:rsidRPr="00196B57">
        <w:rPr>
          <w:rFonts w:ascii="Times New Roman" w:hAnsi="Times New Roman" w:cs="Times New Roman"/>
          <w:i/>
          <w:sz w:val="28"/>
          <w:szCs w:val="28"/>
        </w:rPr>
        <w:t>sorv</w:t>
      </w:r>
      <w:r w:rsidRPr="00196B57">
        <w:rPr>
          <w:rFonts w:ascii="Times New Roman" w:hAnsi="Times New Roman" w:cs="Times New Roman"/>
          <w:i/>
          <w:sz w:val="28"/>
          <w:szCs w:val="28"/>
        </w:rPr>
        <w:t>eglianza</w:t>
      </w:r>
      <w:r>
        <w:rPr>
          <w:rFonts w:ascii="Times New Roman" w:hAnsi="Times New Roman" w:cs="Times New Roman"/>
          <w:sz w:val="28"/>
          <w:szCs w:val="28"/>
        </w:rPr>
        <w:t xml:space="preserve"> , co</w:t>
      </w:r>
      <w:r w:rsidR="00F97E4B">
        <w:rPr>
          <w:rFonts w:ascii="Times New Roman" w:hAnsi="Times New Roman" w:cs="Times New Roman"/>
          <w:sz w:val="28"/>
          <w:szCs w:val="28"/>
        </w:rPr>
        <w:t>si per come espresso dalla medesima</w:t>
      </w:r>
      <w:r w:rsidR="005E7D03">
        <w:rPr>
          <w:rFonts w:ascii="Times New Roman" w:hAnsi="Times New Roman" w:cs="Times New Roman"/>
          <w:sz w:val="28"/>
          <w:szCs w:val="28"/>
        </w:rPr>
        <w:t xml:space="preserve"> normativa, è</w:t>
      </w:r>
      <w:r>
        <w:rPr>
          <w:rFonts w:ascii="Times New Roman" w:hAnsi="Times New Roman" w:cs="Times New Roman"/>
          <w:sz w:val="28"/>
          <w:szCs w:val="28"/>
        </w:rPr>
        <w:t xml:space="preserve"> da ritenersi esclusivamente in </w:t>
      </w:r>
      <w:r w:rsidR="00F97E4B">
        <w:rPr>
          <w:rFonts w:ascii="Times New Roman" w:hAnsi="Times New Roman" w:cs="Times New Roman"/>
          <w:sz w:val="28"/>
          <w:szCs w:val="28"/>
        </w:rPr>
        <w:t>modalità</w:t>
      </w:r>
      <w:r w:rsidR="00386C10">
        <w:rPr>
          <w:rFonts w:ascii="Times New Roman" w:hAnsi="Times New Roman" w:cs="Times New Roman"/>
          <w:sz w:val="28"/>
          <w:szCs w:val="28"/>
        </w:rPr>
        <w:t xml:space="preserve"> in presenz</w:t>
      </w:r>
      <w:r>
        <w:rPr>
          <w:rFonts w:ascii="Times New Roman" w:hAnsi="Times New Roman" w:cs="Times New Roman"/>
          <w:sz w:val="28"/>
          <w:szCs w:val="28"/>
        </w:rPr>
        <w:t>a</w:t>
      </w:r>
      <w:r w:rsidR="00386C10">
        <w:rPr>
          <w:rFonts w:ascii="Times New Roman" w:hAnsi="Times New Roman" w:cs="Times New Roman"/>
          <w:sz w:val="28"/>
          <w:szCs w:val="28"/>
        </w:rPr>
        <w:t xml:space="preserve"> </w:t>
      </w:r>
      <w:r>
        <w:rPr>
          <w:rFonts w:ascii="Times New Roman" w:hAnsi="Times New Roman" w:cs="Times New Roman"/>
          <w:sz w:val="28"/>
          <w:szCs w:val="28"/>
        </w:rPr>
        <w:t>per</w:t>
      </w:r>
      <w:r w:rsidR="00386C10">
        <w:rPr>
          <w:rFonts w:ascii="Times New Roman" w:hAnsi="Times New Roman" w:cs="Times New Roman"/>
          <w:sz w:val="28"/>
          <w:szCs w:val="28"/>
        </w:rPr>
        <w:t xml:space="preserve"> il p</w:t>
      </w:r>
      <w:r>
        <w:rPr>
          <w:rFonts w:ascii="Times New Roman" w:hAnsi="Times New Roman" w:cs="Times New Roman"/>
          <w:sz w:val="28"/>
          <w:szCs w:val="28"/>
        </w:rPr>
        <w:t>e</w:t>
      </w:r>
      <w:r w:rsidR="00386C10">
        <w:rPr>
          <w:rFonts w:ascii="Times New Roman" w:hAnsi="Times New Roman" w:cs="Times New Roman"/>
          <w:sz w:val="28"/>
          <w:szCs w:val="28"/>
        </w:rPr>
        <w:t>r</w:t>
      </w:r>
      <w:r>
        <w:rPr>
          <w:rFonts w:ascii="Times New Roman" w:hAnsi="Times New Roman" w:cs="Times New Roman"/>
          <w:sz w:val="28"/>
          <w:szCs w:val="28"/>
        </w:rPr>
        <w:t xml:space="preserve">sonale scolastico che non </w:t>
      </w:r>
      <w:r w:rsidR="00386C10">
        <w:rPr>
          <w:rFonts w:ascii="Times New Roman" w:hAnsi="Times New Roman" w:cs="Times New Roman"/>
          <w:sz w:val="28"/>
          <w:szCs w:val="28"/>
        </w:rPr>
        <w:t>può</w:t>
      </w:r>
      <w:r>
        <w:rPr>
          <w:rFonts w:ascii="Times New Roman" w:hAnsi="Times New Roman" w:cs="Times New Roman"/>
          <w:sz w:val="28"/>
          <w:szCs w:val="28"/>
        </w:rPr>
        <w:t xml:space="preserve"> attingere ad eventuali </w:t>
      </w:r>
      <w:r w:rsidR="00386C10">
        <w:rPr>
          <w:rFonts w:ascii="Times New Roman" w:hAnsi="Times New Roman" w:cs="Times New Roman"/>
          <w:sz w:val="28"/>
          <w:szCs w:val="28"/>
        </w:rPr>
        <w:t>modalità</w:t>
      </w:r>
      <w:r>
        <w:rPr>
          <w:rFonts w:ascii="Times New Roman" w:hAnsi="Times New Roman" w:cs="Times New Roman"/>
          <w:sz w:val="28"/>
          <w:szCs w:val="28"/>
        </w:rPr>
        <w:t xml:space="preserve"> di lavoro agile. Non è </w:t>
      </w:r>
      <w:r w:rsidR="00F97E4B">
        <w:rPr>
          <w:rFonts w:ascii="Times New Roman" w:hAnsi="Times New Roman" w:cs="Times New Roman"/>
          <w:sz w:val="28"/>
          <w:szCs w:val="28"/>
        </w:rPr>
        <w:t>altresì</w:t>
      </w:r>
      <w:r>
        <w:rPr>
          <w:rFonts w:ascii="Times New Roman" w:hAnsi="Times New Roman" w:cs="Times New Roman"/>
          <w:sz w:val="28"/>
          <w:szCs w:val="28"/>
        </w:rPr>
        <w:t xml:space="preserve"> riferibile esc</w:t>
      </w:r>
      <w:r w:rsidR="00386C10">
        <w:rPr>
          <w:rFonts w:ascii="Times New Roman" w:hAnsi="Times New Roman" w:cs="Times New Roman"/>
          <w:sz w:val="28"/>
          <w:szCs w:val="28"/>
        </w:rPr>
        <w:t>lu</w:t>
      </w:r>
      <w:r>
        <w:rPr>
          <w:rFonts w:ascii="Times New Roman" w:hAnsi="Times New Roman" w:cs="Times New Roman"/>
          <w:sz w:val="28"/>
          <w:szCs w:val="28"/>
        </w:rPr>
        <w:t>s</w:t>
      </w:r>
      <w:r w:rsidR="00386C10">
        <w:rPr>
          <w:rFonts w:ascii="Times New Roman" w:hAnsi="Times New Roman" w:cs="Times New Roman"/>
          <w:sz w:val="28"/>
          <w:szCs w:val="28"/>
        </w:rPr>
        <w:t xml:space="preserve">ivamente </w:t>
      </w:r>
      <w:r>
        <w:rPr>
          <w:rFonts w:ascii="Times New Roman" w:hAnsi="Times New Roman" w:cs="Times New Roman"/>
          <w:sz w:val="28"/>
          <w:szCs w:val="28"/>
        </w:rPr>
        <w:t>alla modalit</w:t>
      </w:r>
      <w:r w:rsidR="00386C10">
        <w:rPr>
          <w:rFonts w:ascii="Times New Roman" w:hAnsi="Times New Roman" w:cs="Times New Roman"/>
          <w:sz w:val="28"/>
          <w:szCs w:val="28"/>
        </w:rPr>
        <w:t>à</w:t>
      </w:r>
      <w:r>
        <w:rPr>
          <w:rFonts w:ascii="Times New Roman" w:hAnsi="Times New Roman" w:cs="Times New Roman"/>
          <w:sz w:val="28"/>
          <w:szCs w:val="28"/>
        </w:rPr>
        <w:t xml:space="preserve"> in </w:t>
      </w:r>
      <w:r w:rsidR="00386C10">
        <w:rPr>
          <w:rFonts w:ascii="Times New Roman" w:hAnsi="Times New Roman" w:cs="Times New Roman"/>
          <w:sz w:val="28"/>
          <w:szCs w:val="28"/>
        </w:rPr>
        <w:t>p</w:t>
      </w:r>
      <w:r>
        <w:rPr>
          <w:rFonts w:ascii="Times New Roman" w:hAnsi="Times New Roman" w:cs="Times New Roman"/>
          <w:sz w:val="28"/>
          <w:szCs w:val="28"/>
        </w:rPr>
        <w:t>resenza nei confronti dell'utenza</w:t>
      </w:r>
      <w:r w:rsidR="00F97E4B">
        <w:rPr>
          <w:rFonts w:ascii="Times New Roman" w:hAnsi="Times New Roman" w:cs="Times New Roman"/>
          <w:sz w:val="28"/>
          <w:szCs w:val="28"/>
        </w:rPr>
        <w:t>,</w:t>
      </w:r>
      <w:r>
        <w:rPr>
          <w:rFonts w:ascii="Times New Roman" w:hAnsi="Times New Roman" w:cs="Times New Roman"/>
          <w:sz w:val="28"/>
          <w:szCs w:val="28"/>
        </w:rPr>
        <w:t xml:space="preserve"> alla quale que</w:t>
      </w:r>
      <w:r w:rsidR="00386C10">
        <w:rPr>
          <w:rFonts w:ascii="Times New Roman" w:hAnsi="Times New Roman" w:cs="Times New Roman"/>
          <w:sz w:val="28"/>
          <w:szCs w:val="28"/>
        </w:rPr>
        <w:t>s</w:t>
      </w:r>
      <w:r>
        <w:rPr>
          <w:rFonts w:ascii="Times New Roman" w:hAnsi="Times New Roman" w:cs="Times New Roman"/>
          <w:sz w:val="28"/>
          <w:szCs w:val="28"/>
        </w:rPr>
        <w:t>ta</w:t>
      </w:r>
      <w:r w:rsidR="00386C10">
        <w:rPr>
          <w:rFonts w:ascii="Times New Roman" w:hAnsi="Times New Roman" w:cs="Times New Roman"/>
          <w:sz w:val="28"/>
          <w:szCs w:val="28"/>
        </w:rPr>
        <w:t xml:space="preserve"> I</w:t>
      </w:r>
      <w:r>
        <w:rPr>
          <w:rFonts w:ascii="Times New Roman" w:hAnsi="Times New Roman" w:cs="Times New Roman"/>
          <w:sz w:val="28"/>
          <w:szCs w:val="28"/>
        </w:rPr>
        <w:t>stituzio</w:t>
      </w:r>
      <w:r w:rsidR="00386C10">
        <w:rPr>
          <w:rFonts w:ascii="Times New Roman" w:hAnsi="Times New Roman" w:cs="Times New Roman"/>
          <w:sz w:val="28"/>
          <w:szCs w:val="28"/>
        </w:rPr>
        <w:t>n</w:t>
      </w:r>
      <w:r>
        <w:rPr>
          <w:rFonts w:ascii="Times New Roman" w:hAnsi="Times New Roman" w:cs="Times New Roman"/>
          <w:sz w:val="28"/>
          <w:szCs w:val="28"/>
        </w:rPr>
        <w:t>e scolastica</w:t>
      </w:r>
      <w:r w:rsidR="00F97E4B">
        <w:rPr>
          <w:rFonts w:ascii="Times New Roman" w:hAnsi="Times New Roman" w:cs="Times New Roman"/>
          <w:sz w:val="28"/>
          <w:szCs w:val="28"/>
        </w:rPr>
        <w:t>,</w:t>
      </w:r>
      <w:r w:rsidR="00386C10">
        <w:rPr>
          <w:rFonts w:ascii="Times New Roman" w:hAnsi="Times New Roman" w:cs="Times New Roman"/>
          <w:sz w:val="28"/>
          <w:szCs w:val="28"/>
        </w:rPr>
        <w:t xml:space="preserve"> attingendo al T</w:t>
      </w:r>
      <w:r>
        <w:rPr>
          <w:rFonts w:ascii="Times New Roman" w:hAnsi="Times New Roman" w:cs="Times New Roman"/>
          <w:sz w:val="28"/>
          <w:szCs w:val="28"/>
        </w:rPr>
        <w:t xml:space="preserve">itolo 2 </w:t>
      </w:r>
      <w:r w:rsidR="00386C10">
        <w:rPr>
          <w:rFonts w:ascii="Times New Roman" w:hAnsi="Times New Roman" w:cs="Times New Roman"/>
          <w:sz w:val="28"/>
          <w:szCs w:val="28"/>
        </w:rPr>
        <w:t>della Costituzione della Repubblica I</w:t>
      </w:r>
      <w:r w:rsidR="00F97E4B">
        <w:rPr>
          <w:rFonts w:ascii="Times New Roman" w:hAnsi="Times New Roman" w:cs="Times New Roman"/>
          <w:sz w:val="28"/>
          <w:szCs w:val="28"/>
        </w:rPr>
        <w:t>taliana,</w:t>
      </w:r>
      <w:r w:rsidR="00386C10">
        <w:rPr>
          <w:rFonts w:ascii="Times New Roman" w:hAnsi="Times New Roman" w:cs="Times New Roman"/>
          <w:sz w:val="28"/>
          <w:szCs w:val="28"/>
        </w:rPr>
        <w:t xml:space="preserve"> che dagli art. 29 a 34 esplicitano </w:t>
      </w:r>
      <w:r w:rsidR="00F97E4B">
        <w:rPr>
          <w:rFonts w:ascii="Times New Roman" w:hAnsi="Times New Roman" w:cs="Times New Roman"/>
          <w:sz w:val="28"/>
          <w:szCs w:val="28"/>
        </w:rPr>
        <w:t>tra i rapporti etico sociali i diritti i diritte e doveri dei genito</w:t>
      </w:r>
      <w:r w:rsidR="00386C10">
        <w:rPr>
          <w:rFonts w:ascii="Times New Roman" w:hAnsi="Times New Roman" w:cs="Times New Roman"/>
          <w:sz w:val="28"/>
          <w:szCs w:val="28"/>
        </w:rPr>
        <w:t>ri, attualmente dicasi</w:t>
      </w:r>
      <w:r w:rsidR="00F97E4B">
        <w:rPr>
          <w:rFonts w:ascii="Times New Roman" w:hAnsi="Times New Roman" w:cs="Times New Roman"/>
          <w:sz w:val="28"/>
          <w:szCs w:val="28"/>
        </w:rPr>
        <w:t xml:space="preserve"> "</w:t>
      </w:r>
      <w:r w:rsidR="00F97E4B" w:rsidRPr="00386C10">
        <w:rPr>
          <w:rFonts w:ascii="Times New Roman" w:hAnsi="Times New Roman" w:cs="Times New Roman"/>
          <w:i/>
          <w:sz w:val="28"/>
          <w:szCs w:val="28"/>
        </w:rPr>
        <w:t>esercenti resp</w:t>
      </w:r>
      <w:r w:rsidR="00386C10" w:rsidRPr="00386C10">
        <w:rPr>
          <w:rFonts w:ascii="Times New Roman" w:hAnsi="Times New Roman" w:cs="Times New Roman"/>
          <w:i/>
          <w:sz w:val="28"/>
          <w:szCs w:val="28"/>
        </w:rPr>
        <w:t>onsabilità</w:t>
      </w:r>
      <w:r w:rsidR="00F97E4B" w:rsidRPr="00386C10">
        <w:rPr>
          <w:rFonts w:ascii="Times New Roman" w:hAnsi="Times New Roman" w:cs="Times New Roman"/>
          <w:i/>
          <w:sz w:val="28"/>
          <w:szCs w:val="28"/>
        </w:rPr>
        <w:t xml:space="preserve"> genitoriale</w:t>
      </w:r>
      <w:r w:rsidR="00F97E4B">
        <w:rPr>
          <w:rFonts w:ascii="Times New Roman" w:hAnsi="Times New Roman" w:cs="Times New Roman"/>
          <w:sz w:val="28"/>
          <w:szCs w:val="28"/>
        </w:rPr>
        <w:t xml:space="preserve">", ed il dovere della repubblica verso la salute e l'istruzione, </w:t>
      </w:r>
      <w:r w:rsidR="00386C10">
        <w:rPr>
          <w:rFonts w:ascii="Times New Roman" w:hAnsi="Times New Roman" w:cs="Times New Roman"/>
          <w:sz w:val="28"/>
          <w:szCs w:val="28"/>
        </w:rPr>
        <w:t>a</w:t>
      </w:r>
      <w:r w:rsidR="00F97E4B">
        <w:rPr>
          <w:rFonts w:ascii="Times New Roman" w:hAnsi="Times New Roman" w:cs="Times New Roman"/>
          <w:sz w:val="28"/>
          <w:szCs w:val="28"/>
        </w:rPr>
        <w:t>nche per il tramite di delibere collegiali ha inteso persegu</w:t>
      </w:r>
      <w:r w:rsidR="00386C10">
        <w:rPr>
          <w:rFonts w:ascii="Times New Roman" w:hAnsi="Times New Roman" w:cs="Times New Roman"/>
          <w:sz w:val="28"/>
          <w:szCs w:val="28"/>
        </w:rPr>
        <w:t>i</w:t>
      </w:r>
      <w:r w:rsidR="00F97E4B">
        <w:rPr>
          <w:rFonts w:ascii="Times New Roman" w:hAnsi="Times New Roman" w:cs="Times New Roman"/>
          <w:sz w:val="28"/>
          <w:szCs w:val="28"/>
        </w:rPr>
        <w:t xml:space="preserve">bile l'attivazione di </w:t>
      </w:r>
      <w:r w:rsidR="00386C10">
        <w:rPr>
          <w:rFonts w:ascii="Times New Roman" w:hAnsi="Times New Roman" w:cs="Times New Roman"/>
          <w:sz w:val="28"/>
          <w:szCs w:val="28"/>
        </w:rPr>
        <w:t>qualsiasi</w:t>
      </w:r>
      <w:r w:rsidR="00F97E4B">
        <w:rPr>
          <w:rFonts w:ascii="Times New Roman" w:hAnsi="Times New Roman" w:cs="Times New Roman"/>
          <w:sz w:val="28"/>
          <w:szCs w:val="28"/>
        </w:rPr>
        <w:t xml:space="preserve"> </w:t>
      </w:r>
      <w:r w:rsidR="00386C10">
        <w:rPr>
          <w:rFonts w:ascii="Times New Roman" w:hAnsi="Times New Roman" w:cs="Times New Roman"/>
          <w:sz w:val="28"/>
          <w:szCs w:val="28"/>
        </w:rPr>
        <w:t>modalità</w:t>
      </w:r>
      <w:r w:rsidR="00F97E4B">
        <w:rPr>
          <w:rFonts w:ascii="Times New Roman" w:hAnsi="Times New Roman" w:cs="Times New Roman"/>
          <w:sz w:val="28"/>
          <w:szCs w:val="28"/>
        </w:rPr>
        <w:t xml:space="preserve"> di erogazione didattica che consenta il raggiungi</w:t>
      </w:r>
      <w:r w:rsidR="00386C10">
        <w:rPr>
          <w:rFonts w:ascii="Times New Roman" w:hAnsi="Times New Roman" w:cs="Times New Roman"/>
          <w:sz w:val="28"/>
          <w:szCs w:val="28"/>
        </w:rPr>
        <w:t>mento complessiva dell'utenza e</w:t>
      </w:r>
      <w:r w:rsidR="00F97E4B">
        <w:rPr>
          <w:rFonts w:ascii="Times New Roman" w:hAnsi="Times New Roman" w:cs="Times New Roman"/>
          <w:sz w:val="28"/>
          <w:szCs w:val="28"/>
        </w:rPr>
        <w:t xml:space="preserve"> la minore </w:t>
      </w:r>
      <w:r w:rsidR="00386C10">
        <w:rPr>
          <w:rFonts w:ascii="Times New Roman" w:hAnsi="Times New Roman" w:cs="Times New Roman"/>
          <w:sz w:val="28"/>
          <w:szCs w:val="28"/>
        </w:rPr>
        <w:t>dispersione scolastica. Pert</w:t>
      </w:r>
      <w:r w:rsidR="00F97E4B">
        <w:rPr>
          <w:rFonts w:ascii="Times New Roman" w:hAnsi="Times New Roman" w:cs="Times New Roman"/>
          <w:sz w:val="28"/>
          <w:szCs w:val="28"/>
        </w:rPr>
        <w:t>a</w:t>
      </w:r>
      <w:r w:rsidR="00386C10">
        <w:rPr>
          <w:rFonts w:ascii="Times New Roman" w:hAnsi="Times New Roman" w:cs="Times New Roman"/>
          <w:sz w:val="28"/>
          <w:szCs w:val="28"/>
        </w:rPr>
        <w:t>n</w:t>
      </w:r>
      <w:r w:rsidR="00F97E4B">
        <w:rPr>
          <w:rFonts w:ascii="Times New Roman" w:hAnsi="Times New Roman" w:cs="Times New Roman"/>
          <w:sz w:val="28"/>
          <w:szCs w:val="28"/>
        </w:rPr>
        <w:t>to, l'attivazione delle procedure da e</w:t>
      </w:r>
      <w:r w:rsidR="00386C10">
        <w:rPr>
          <w:rFonts w:ascii="Times New Roman" w:hAnsi="Times New Roman" w:cs="Times New Roman"/>
          <w:sz w:val="28"/>
          <w:szCs w:val="28"/>
        </w:rPr>
        <w:t>s</w:t>
      </w:r>
      <w:r w:rsidR="00F97E4B">
        <w:rPr>
          <w:rFonts w:ascii="Times New Roman" w:hAnsi="Times New Roman" w:cs="Times New Roman"/>
          <w:sz w:val="28"/>
          <w:szCs w:val="28"/>
        </w:rPr>
        <w:t>pletarsi e da conclu</w:t>
      </w:r>
      <w:r w:rsidR="00A6604F">
        <w:rPr>
          <w:rFonts w:ascii="Times New Roman" w:hAnsi="Times New Roman" w:cs="Times New Roman"/>
          <w:sz w:val="28"/>
          <w:szCs w:val="28"/>
        </w:rPr>
        <w:t>dersi fino al 28 di febbraio</w:t>
      </w:r>
      <w:r w:rsidR="00F97E4B">
        <w:rPr>
          <w:rFonts w:ascii="Times New Roman" w:hAnsi="Times New Roman" w:cs="Times New Roman"/>
          <w:sz w:val="28"/>
          <w:szCs w:val="28"/>
        </w:rPr>
        <w:t>,</w:t>
      </w:r>
      <w:r w:rsidR="00A6604F">
        <w:rPr>
          <w:rFonts w:ascii="Times New Roman" w:hAnsi="Times New Roman" w:cs="Times New Roman"/>
          <w:sz w:val="28"/>
          <w:szCs w:val="28"/>
        </w:rPr>
        <w:t xml:space="preserve"> </w:t>
      </w:r>
      <w:r w:rsidR="00F97E4B">
        <w:rPr>
          <w:rFonts w:ascii="Times New Roman" w:hAnsi="Times New Roman" w:cs="Times New Roman"/>
          <w:sz w:val="28"/>
          <w:szCs w:val="28"/>
        </w:rPr>
        <w:t>allo stato attuale non soddisfano al</w:t>
      </w:r>
      <w:r w:rsidR="004479FB">
        <w:rPr>
          <w:rFonts w:ascii="Times New Roman" w:hAnsi="Times New Roman" w:cs="Times New Roman"/>
          <w:sz w:val="28"/>
          <w:szCs w:val="28"/>
        </w:rPr>
        <w:t>cun fabbisogno dell'Istituzione;</w:t>
      </w:r>
    </w:p>
    <w:p w:rsidR="004479FB" w:rsidRPr="009D2646" w:rsidRDefault="00AD26E5" w:rsidP="00980A35">
      <w:pPr>
        <w:pStyle w:val="Paragrafoelenco"/>
        <w:numPr>
          <w:ilvl w:val="0"/>
          <w:numId w:val="33"/>
        </w:numPr>
        <w:spacing w:after="0" w:line="240" w:lineRule="auto"/>
        <w:jc w:val="both"/>
        <w:rPr>
          <w:rFonts w:ascii="Times New Roman" w:hAnsi="Times New Roman" w:cs="Times New Roman"/>
          <w:sz w:val="28"/>
          <w:szCs w:val="28"/>
        </w:rPr>
      </w:pPr>
      <w:r w:rsidRPr="009D2646">
        <w:rPr>
          <w:rFonts w:ascii="Times New Roman" w:hAnsi="Times New Roman" w:cs="Times New Roman"/>
          <w:sz w:val="28"/>
          <w:szCs w:val="28"/>
        </w:rPr>
        <w:t xml:space="preserve">La Dirigente porta a conoscenza le </w:t>
      </w:r>
      <w:r w:rsidR="004479FB" w:rsidRPr="009D2646">
        <w:rPr>
          <w:rFonts w:ascii="Times New Roman" w:hAnsi="Times New Roman" w:cs="Times New Roman"/>
          <w:sz w:val="28"/>
          <w:szCs w:val="28"/>
        </w:rPr>
        <w:t xml:space="preserve">nuove </w:t>
      </w:r>
      <w:r w:rsidR="00FC4524" w:rsidRPr="009D2646">
        <w:rPr>
          <w:rFonts w:ascii="Times New Roman" w:hAnsi="Times New Roman" w:cs="Times New Roman"/>
          <w:sz w:val="28"/>
          <w:szCs w:val="28"/>
        </w:rPr>
        <w:t xml:space="preserve">regole </w:t>
      </w:r>
      <w:r w:rsidRPr="009D2646">
        <w:rPr>
          <w:rFonts w:ascii="Times New Roman" w:hAnsi="Times New Roman" w:cs="Times New Roman"/>
          <w:sz w:val="28"/>
          <w:szCs w:val="28"/>
        </w:rPr>
        <w:t>sulla</w:t>
      </w:r>
      <w:r w:rsidR="004479FB" w:rsidRPr="009D2646">
        <w:rPr>
          <w:rFonts w:ascii="Times New Roman" w:hAnsi="Times New Roman" w:cs="Times New Roman"/>
          <w:sz w:val="28"/>
          <w:szCs w:val="28"/>
        </w:rPr>
        <w:t xml:space="preserve"> quarantena:</w:t>
      </w:r>
    </w:p>
    <w:p w:rsidR="00FF4C44" w:rsidRPr="009D2646" w:rsidRDefault="00FF4C44" w:rsidP="00FF4C44">
      <w:pPr>
        <w:pStyle w:val="Paragrafoelenco"/>
        <w:numPr>
          <w:ilvl w:val="0"/>
          <w:numId w:val="49"/>
        </w:numPr>
        <w:spacing w:before="120" w:after="120" w:line="240" w:lineRule="auto"/>
        <w:ind w:left="714" w:hanging="357"/>
        <w:contextualSpacing w:val="0"/>
        <w:jc w:val="both"/>
        <w:rPr>
          <w:rFonts w:ascii="Times New Roman" w:hAnsi="Times New Roman" w:cs="Times New Roman"/>
          <w:sz w:val="28"/>
          <w:szCs w:val="28"/>
        </w:rPr>
      </w:pPr>
      <w:r w:rsidRPr="009D2646">
        <w:rPr>
          <w:rFonts w:ascii="Times New Roman" w:hAnsi="Times New Roman" w:cs="Times New Roman"/>
          <w:sz w:val="28"/>
          <w:szCs w:val="28"/>
        </w:rPr>
        <w:t>con un caso di positività l’attività didattica prosegue per tutti in presenza, con l’utilizzo di dispositivi di protezione delle vie respiratorie di tipo FFP2 da parte dei docenti e degli alunni fino al decimo giorno successivo alla data dell’ultimo contatto con il soggetto confermato positivo al COVID-19;</w:t>
      </w:r>
    </w:p>
    <w:p w:rsidR="00FF4C44" w:rsidRPr="009D2646" w:rsidRDefault="00FF4C44" w:rsidP="00FF4C44">
      <w:pPr>
        <w:pStyle w:val="Paragrafoelenco"/>
        <w:numPr>
          <w:ilvl w:val="0"/>
          <w:numId w:val="49"/>
        </w:numPr>
        <w:spacing w:before="120" w:after="120" w:line="240" w:lineRule="auto"/>
        <w:ind w:left="714" w:hanging="357"/>
        <w:contextualSpacing w:val="0"/>
        <w:jc w:val="both"/>
        <w:rPr>
          <w:rFonts w:ascii="Times New Roman" w:hAnsi="Times New Roman" w:cs="Times New Roman"/>
          <w:sz w:val="28"/>
          <w:szCs w:val="28"/>
        </w:rPr>
      </w:pPr>
      <w:r w:rsidRPr="009D2646">
        <w:rPr>
          <w:rFonts w:ascii="Times New Roman" w:hAnsi="Times New Roman" w:cs="Times New Roman"/>
          <w:sz w:val="28"/>
          <w:szCs w:val="28"/>
        </w:rPr>
        <w:t xml:space="preserve"> con due o più casi di positività, per coloro che diano dimostrazione di avere concluso il ciclo vaccinale primario o di essere guariti da meno di centoventi giorni o dopo aver completato il ciclo vaccinale primario, oppure di avere effettuato la dose di richiamo, l’attività didattica prosegue in presenza con l’utilizzo di dispositivi di protezione delle vie respiratorie di tipo FFP2 da parte </w:t>
      </w:r>
      <w:r w:rsidRPr="009D2646">
        <w:rPr>
          <w:rFonts w:ascii="Times New Roman" w:hAnsi="Times New Roman" w:cs="Times New Roman"/>
          <w:sz w:val="28"/>
          <w:szCs w:val="28"/>
        </w:rPr>
        <w:lastRenderedPageBreak/>
        <w:t>dei docenti e degli alunni fino al decimo giorno successivo alla data dell’ultimo contatto con l’ultimo soggetto confermato positivo al COVID-19;</w:t>
      </w:r>
    </w:p>
    <w:p w:rsidR="00793F24" w:rsidRPr="009D2646" w:rsidRDefault="00FF4C44" w:rsidP="00793F24">
      <w:pPr>
        <w:pStyle w:val="Paragrafoelenco"/>
        <w:numPr>
          <w:ilvl w:val="0"/>
          <w:numId w:val="49"/>
        </w:numPr>
        <w:spacing w:after="0" w:line="240" w:lineRule="auto"/>
        <w:jc w:val="both"/>
        <w:rPr>
          <w:rFonts w:ascii="Times New Roman" w:hAnsi="Times New Roman" w:cs="Times New Roman"/>
          <w:sz w:val="28"/>
          <w:szCs w:val="28"/>
        </w:rPr>
      </w:pPr>
      <w:r w:rsidRPr="009D2646">
        <w:rPr>
          <w:rFonts w:ascii="Times New Roman" w:hAnsi="Times New Roman" w:cs="Times New Roman"/>
          <w:sz w:val="28"/>
          <w:szCs w:val="28"/>
        </w:rPr>
        <w:t xml:space="preserve"> gli altri alunni si applica la didattica digitale integrata per la durata di cinque giorni.</w:t>
      </w:r>
    </w:p>
    <w:p w:rsidR="004479FB" w:rsidRPr="009D2646" w:rsidRDefault="004479FB" w:rsidP="00793F24">
      <w:pPr>
        <w:pStyle w:val="Paragrafoelenco"/>
        <w:numPr>
          <w:ilvl w:val="0"/>
          <w:numId w:val="49"/>
        </w:numPr>
        <w:shd w:val="clear" w:color="auto" w:fill="FFFFFF"/>
        <w:spacing w:before="120" w:after="120" w:line="240" w:lineRule="auto"/>
        <w:ind w:left="709" w:hanging="357"/>
        <w:contextualSpacing w:val="0"/>
        <w:jc w:val="both"/>
        <w:rPr>
          <w:rFonts w:ascii="Times New Roman" w:eastAsia="Times New Roman" w:hAnsi="Times New Roman" w:cs="Times New Roman"/>
          <w:color w:val="212529"/>
          <w:sz w:val="28"/>
          <w:szCs w:val="28"/>
          <w:lang w:eastAsia="it-IT"/>
        </w:rPr>
      </w:pPr>
      <w:r w:rsidRPr="009D2646">
        <w:rPr>
          <w:rFonts w:ascii="Times New Roman" w:eastAsia="Times New Roman" w:hAnsi="Times New Roman" w:cs="Times New Roman"/>
          <w:bCs/>
          <w:color w:val="212529"/>
          <w:sz w:val="28"/>
          <w:szCs w:val="28"/>
          <w:lang w:eastAsia="it-IT"/>
        </w:rPr>
        <w:t>La riammissione in classe dei soggetti in regime di quarantena precauzionale è subordinata alla sola dimostrazione di avere effettuato un test antigenico rapido o molecolare con esito negativo</w:t>
      </w:r>
      <w:r w:rsidRPr="009D2646">
        <w:rPr>
          <w:rFonts w:ascii="Times New Roman" w:eastAsia="Times New Roman" w:hAnsi="Times New Roman" w:cs="Times New Roman"/>
          <w:color w:val="212529"/>
          <w:sz w:val="28"/>
          <w:szCs w:val="28"/>
          <w:lang w:eastAsia="it-IT"/>
        </w:rPr>
        <w:t>, anche in centri privati a ciò abilitati.</w:t>
      </w:r>
      <w:r w:rsidR="005121BF" w:rsidRPr="009D2646">
        <w:rPr>
          <w:rFonts w:ascii="Times New Roman" w:eastAsia="Times New Roman" w:hAnsi="Times New Roman" w:cs="Times New Roman"/>
          <w:color w:val="212529"/>
          <w:sz w:val="28"/>
          <w:szCs w:val="28"/>
          <w:lang w:eastAsia="it-IT"/>
        </w:rPr>
        <w:t xml:space="preserve"> </w:t>
      </w:r>
      <w:r w:rsidRPr="009D2646">
        <w:rPr>
          <w:rFonts w:ascii="Times New Roman" w:eastAsia="Times New Roman" w:hAnsi="Times New Roman" w:cs="Times New Roman"/>
          <w:bCs/>
          <w:color w:val="212529"/>
          <w:sz w:val="28"/>
          <w:szCs w:val="28"/>
          <w:lang w:eastAsia="it-IT"/>
        </w:rPr>
        <w:t>Resta fermo il divieto di accedere o permanere nei locali scolastici con sintomatologia respiratoria o temperatura corporea superiore a 37,5°. </w:t>
      </w:r>
    </w:p>
    <w:p w:rsidR="00CB6CF1" w:rsidRDefault="00CB6CF1" w:rsidP="00EE255A">
      <w:pPr>
        <w:pStyle w:val="Paragrafoelenco"/>
        <w:numPr>
          <w:ilvl w:val="0"/>
          <w:numId w:val="33"/>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Comunica del proficuo dialogo instaurato con l'Ente Provincia di Cosenza e con i funzionari comunali di Amantea</w:t>
      </w:r>
      <w:r w:rsidR="005273C3">
        <w:rPr>
          <w:rFonts w:ascii="Times New Roman" w:hAnsi="Times New Roman" w:cs="Times New Roman"/>
          <w:sz w:val="28"/>
          <w:szCs w:val="28"/>
        </w:rPr>
        <w:t>;</w:t>
      </w:r>
    </w:p>
    <w:p w:rsidR="000228FA" w:rsidRDefault="000228FA" w:rsidP="00EE255A">
      <w:pPr>
        <w:pStyle w:val="Paragrafoelenco"/>
        <w:numPr>
          <w:ilvl w:val="0"/>
          <w:numId w:val="33"/>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Comunica che giorno 05 febbraio, in modalità mista, si è svolta una riunione del Servizio Prevenzione e Protezione e che il verbale prodotto verrà allegato al presente atto;</w:t>
      </w:r>
      <w:bookmarkStart w:id="0" w:name="_GoBack"/>
      <w:bookmarkEnd w:id="0"/>
    </w:p>
    <w:p w:rsidR="00832B3D" w:rsidRPr="00722714" w:rsidRDefault="00832B3D" w:rsidP="00722714">
      <w:pPr>
        <w:pStyle w:val="Paragrafoelenco"/>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Delle modalità di svolgimento relative all’accesso dei rappresentanti per gli eventuali cambi dei libri di testo. La Dirigente precisa che il collegio dei docenti ed i coordinatori di dipartimento hanno ritenuto di stabilire, considerato il PTOF, il RAV, il PDM e l’attuale emergenza in atto, oltre che i principi ispiratori legati all’inclusione ed al pieno c</w:t>
      </w:r>
      <w:r w:rsidR="00722714">
        <w:rPr>
          <w:rFonts w:ascii="Times New Roman" w:hAnsi="Times New Roman" w:cs="Times New Roman"/>
          <w:sz w:val="28"/>
          <w:szCs w:val="28"/>
        </w:rPr>
        <w:t xml:space="preserve">oinvolgimento di tutta l’utenza, </w:t>
      </w:r>
      <w:r>
        <w:rPr>
          <w:rFonts w:ascii="Times New Roman" w:hAnsi="Times New Roman" w:cs="Times New Roman"/>
          <w:sz w:val="28"/>
          <w:szCs w:val="28"/>
        </w:rPr>
        <w:t xml:space="preserve"> di confermare i libri di testo in adozione</w:t>
      </w:r>
      <w:r w:rsidR="00722714">
        <w:rPr>
          <w:rFonts w:ascii="Times New Roman" w:hAnsi="Times New Roman" w:cs="Times New Roman"/>
          <w:sz w:val="28"/>
          <w:szCs w:val="28"/>
        </w:rPr>
        <w:t xml:space="preserve">, </w:t>
      </w:r>
      <w:r>
        <w:rPr>
          <w:rFonts w:ascii="Times New Roman" w:hAnsi="Times New Roman" w:cs="Times New Roman"/>
          <w:sz w:val="28"/>
          <w:szCs w:val="28"/>
        </w:rPr>
        <w:t xml:space="preserve"> ad esclusione di quelli che siano fuori catalogo, con cambio di codici ISBN, </w:t>
      </w:r>
      <w:r w:rsidR="00722714">
        <w:rPr>
          <w:rFonts w:ascii="Times New Roman" w:hAnsi="Times New Roman" w:cs="Times New Roman"/>
          <w:sz w:val="28"/>
          <w:szCs w:val="28"/>
        </w:rPr>
        <w:t>salvo conclamate necessità di differenziazione der</w:t>
      </w:r>
      <w:r w:rsidR="00386C10">
        <w:rPr>
          <w:rFonts w:ascii="Times New Roman" w:hAnsi="Times New Roman" w:cs="Times New Roman"/>
          <w:sz w:val="28"/>
          <w:szCs w:val="28"/>
        </w:rPr>
        <w:t>ivante dalle spe</w:t>
      </w:r>
      <w:r w:rsidR="00722714">
        <w:rPr>
          <w:rFonts w:ascii="Times New Roman" w:hAnsi="Times New Roman" w:cs="Times New Roman"/>
          <w:sz w:val="28"/>
          <w:szCs w:val="28"/>
        </w:rPr>
        <w:t>cificità dei differenti ordinam</w:t>
      </w:r>
      <w:r w:rsidR="00386C10">
        <w:rPr>
          <w:rFonts w:ascii="Times New Roman" w:hAnsi="Times New Roman" w:cs="Times New Roman"/>
          <w:sz w:val="28"/>
          <w:szCs w:val="28"/>
        </w:rPr>
        <w:t>e</w:t>
      </w:r>
      <w:r w:rsidR="00722714">
        <w:rPr>
          <w:rFonts w:ascii="Times New Roman" w:hAnsi="Times New Roman" w:cs="Times New Roman"/>
          <w:sz w:val="28"/>
          <w:szCs w:val="28"/>
        </w:rPr>
        <w:t>nti deg</w:t>
      </w:r>
      <w:r w:rsidR="00386C10">
        <w:rPr>
          <w:rFonts w:ascii="Times New Roman" w:hAnsi="Times New Roman" w:cs="Times New Roman"/>
          <w:sz w:val="28"/>
          <w:szCs w:val="28"/>
        </w:rPr>
        <w:t>l</w:t>
      </w:r>
      <w:r w:rsidR="00722714">
        <w:rPr>
          <w:rFonts w:ascii="Times New Roman" w:hAnsi="Times New Roman" w:cs="Times New Roman"/>
          <w:sz w:val="28"/>
          <w:szCs w:val="28"/>
        </w:rPr>
        <w:t xml:space="preserve">i indirizzi presenti. </w:t>
      </w:r>
      <w:r w:rsidR="00980A35">
        <w:rPr>
          <w:rFonts w:ascii="Times New Roman" w:hAnsi="Times New Roman" w:cs="Times New Roman"/>
          <w:sz w:val="28"/>
          <w:szCs w:val="28"/>
        </w:rPr>
        <w:t>Come di consueto s</w:t>
      </w:r>
      <w:r w:rsidRPr="00722714">
        <w:rPr>
          <w:rFonts w:ascii="Times New Roman" w:hAnsi="Times New Roman" w:cs="Times New Roman"/>
          <w:sz w:val="28"/>
          <w:szCs w:val="28"/>
        </w:rPr>
        <w:t>arà cura dei dipartimenti comunicare le materie per le quali necessitano le nuove adozioni. I rappresentanti territoriali potranno far prendere visione dei testi delle materie indic</w:t>
      </w:r>
      <w:r w:rsidR="00815C5F" w:rsidRPr="00722714">
        <w:rPr>
          <w:rFonts w:ascii="Times New Roman" w:hAnsi="Times New Roman" w:cs="Times New Roman"/>
          <w:sz w:val="28"/>
          <w:szCs w:val="28"/>
        </w:rPr>
        <w:t>ate che vorranno proporre per la</w:t>
      </w:r>
      <w:r w:rsidRPr="00722714">
        <w:rPr>
          <w:rFonts w:ascii="Times New Roman" w:hAnsi="Times New Roman" w:cs="Times New Roman"/>
          <w:sz w:val="28"/>
          <w:szCs w:val="28"/>
        </w:rPr>
        <w:t xml:space="preserve"> relativa adozion</w:t>
      </w:r>
      <w:r w:rsidR="00CE7163" w:rsidRPr="00722714">
        <w:rPr>
          <w:rFonts w:ascii="Times New Roman" w:hAnsi="Times New Roman" w:cs="Times New Roman"/>
          <w:sz w:val="28"/>
          <w:szCs w:val="28"/>
        </w:rPr>
        <w:t>e</w:t>
      </w:r>
      <w:r w:rsidRPr="00722714">
        <w:rPr>
          <w:rFonts w:ascii="Times New Roman" w:hAnsi="Times New Roman" w:cs="Times New Roman"/>
          <w:sz w:val="28"/>
          <w:szCs w:val="28"/>
        </w:rPr>
        <w:t xml:space="preserve"> lasciandoli in giacenza presso la reception dell’Istituzione per la presa visione da parte dei docenti. Sarà cura dei coordinatori di dipartimento comunicare in tempi congrui, dopo lo svolgimento dei DDO, le materie dei testi da cambiare. Le operazioni di presa visione sono da intendersi cumulativi (salvo diversi orientamenti degli stessi agenti territoriali) per tutti i docenti delle stesse materie e avverranno presso gli Uffici di Vice Presidenza.</w:t>
      </w:r>
    </w:p>
    <w:p w:rsidR="00832B3D" w:rsidRDefault="00832B3D" w:rsidP="004479FB">
      <w:pPr>
        <w:pStyle w:val="Paragrafoelenco"/>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I testi in giacenza saranno a disposizione e permarranno nella biblioteca scolastica. Sarà cura del Prof.re Stocco comunicare alle Agenzie editoriali che ne faranno richiesta le materie da indirizzare all’istituzione. Le operazioni si svolgeranno in relazione</w:t>
      </w:r>
      <w:r w:rsidR="00356630">
        <w:rPr>
          <w:rFonts w:ascii="Times New Roman" w:hAnsi="Times New Roman" w:cs="Times New Roman"/>
          <w:sz w:val="28"/>
          <w:szCs w:val="28"/>
        </w:rPr>
        <w:t xml:space="preserve"> </w:t>
      </w:r>
      <w:r>
        <w:rPr>
          <w:rFonts w:ascii="Times New Roman" w:hAnsi="Times New Roman" w:cs="Times New Roman"/>
          <w:sz w:val="28"/>
          <w:szCs w:val="28"/>
        </w:rPr>
        <w:t>alle tempistiche ministeriali. Le Agenzie editoriali potranno inviare on line i testi digitali ai docenti che ne facciano richiesta</w:t>
      </w:r>
      <w:r w:rsidR="004479FB">
        <w:rPr>
          <w:rFonts w:ascii="Times New Roman" w:hAnsi="Times New Roman" w:cs="Times New Roman"/>
          <w:sz w:val="28"/>
          <w:szCs w:val="28"/>
        </w:rPr>
        <w:t>.</w:t>
      </w:r>
    </w:p>
    <w:p w:rsidR="00832B3D" w:rsidRDefault="00832B3D" w:rsidP="00832B3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Il Consiglio d’istituto ne prende atto all’unanimità.</w:t>
      </w:r>
    </w:p>
    <w:p w:rsidR="00D9116F" w:rsidRDefault="00D9116F" w:rsidP="003E2FF7">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Per il secondo punto all’o.d.g.</w:t>
      </w:r>
    </w:p>
    <w:p w:rsidR="00792EDC" w:rsidRPr="00D9116F" w:rsidRDefault="00F35D71" w:rsidP="00D9116F">
      <w:pPr>
        <w:pStyle w:val="Paragrafoelenco"/>
        <w:numPr>
          <w:ilvl w:val="0"/>
          <w:numId w:val="47"/>
        </w:numPr>
        <w:spacing w:before="120" w:after="0" w:line="240" w:lineRule="auto"/>
        <w:ind w:left="1060" w:hanging="703"/>
        <w:contextualSpacing w:val="0"/>
        <w:jc w:val="both"/>
        <w:rPr>
          <w:rFonts w:ascii="Times New Roman" w:hAnsi="Times New Roman" w:cs="Times New Roman"/>
          <w:sz w:val="28"/>
          <w:szCs w:val="28"/>
        </w:rPr>
      </w:pPr>
      <w:r w:rsidRPr="00BE0CA2">
        <w:rPr>
          <w:rFonts w:ascii="Times New Roman" w:eastAsia="Calibri" w:hAnsi="Times New Roman" w:cs="Times New Roman"/>
          <w:sz w:val="28"/>
          <w:szCs w:val="28"/>
        </w:rPr>
        <w:t xml:space="preserve">Delibera </w:t>
      </w:r>
      <w:r w:rsidR="00217FC6" w:rsidRPr="00D9116F">
        <w:rPr>
          <w:rFonts w:ascii="Times New Roman" w:eastAsia="Calibri" w:hAnsi="Times New Roman" w:cs="Times New Roman"/>
          <w:sz w:val="28"/>
          <w:szCs w:val="28"/>
        </w:rPr>
        <w:t xml:space="preserve">N 1 </w:t>
      </w:r>
      <w:r w:rsidRPr="00BE0CA2">
        <w:rPr>
          <w:rFonts w:ascii="Times New Roman" w:eastAsia="Calibri" w:hAnsi="Times New Roman" w:cs="Times New Roman"/>
          <w:sz w:val="28"/>
          <w:szCs w:val="28"/>
        </w:rPr>
        <w:t>Approvazione programma annuale E.F. 2022</w:t>
      </w:r>
      <w:r w:rsidR="00792EDC" w:rsidRPr="00D9116F">
        <w:rPr>
          <w:rFonts w:ascii="Times New Roman" w:hAnsi="Times New Roman" w:cs="Times New Roman"/>
          <w:sz w:val="28"/>
          <w:szCs w:val="28"/>
        </w:rPr>
        <w:t xml:space="preserve"> (art.5 D.I. 28 agosto 2018 n. 129);</w:t>
      </w:r>
    </w:p>
    <w:p w:rsidR="00792EDC" w:rsidRPr="00792EDC" w:rsidRDefault="00792EDC" w:rsidP="0076482E">
      <w:pPr>
        <w:spacing w:before="120" w:after="120"/>
        <w:jc w:val="center"/>
        <w:rPr>
          <w:rFonts w:ascii="Times New Roman" w:hAnsi="Times New Roman" w:cs="Times New Roman"/>
          <w:b/>
          <w:sz w:val="28"/>
          <w:szCs w:val="28"/>
        </w:rPr>
      </w:pPr>
      <w:r w:rsidRPr="00792EDC">
        <w:rPr>
          <w:rFonts w:ascii="Times New Roman" w:hAnsi="Times New Roman" w:cs="Times New Roman"/>
          <w:b/>
          <w:sz w:val="28"/>
          <w:szCs w:val="28"/>
        </w:rPr>
        <w:lastRenderedPageBreak/>
        <w:t>IL CONSIGLIO DI ISTITUTO</w:t>
      </w:r>
    </w:p>
    <w:p w:rsidR="00792EDC" w:rsidRP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-Visto il DPR 275/99;</w:t>
      </w:r>
    </w:p>
    <w:p w:rsidR="00792EDC" w:rsidRP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-V</w:t>
      </w:r>
      <w:r w:rsidR="00775D59">
        <w:rPr>
          <w:rFonts w:ascii="Times New Roman" w:hAnsi="Times New Roman" w:cs="Times New Roman"/>
          <w:sz w:val="28"/>
          <w:szCs w:val="28"/>
        </w:rPr>
        <w:t xml:space="preserve">isto il Regolamento concernente </w:t>
      </w:r>
      <w:r w:rsidRPr="00792EDC">
        <w:rPr>
          <w:rFonts w:ascii="Times New Roman" w:hAnsi="Times New Roman" w:cs="Times New Roman"/>
          <w:sz w:val="28"/>
          <w:szCs w:val="28"/>
        </w:rPr>
        <w:t>le “Istruzioni generali sulla gestione amministrativo contabile delle Istituzioni Scolastiche” D.I 129/2018;</w:t>
      </w:r>
    </w:p>
    <w:p w:rsidR="00792EDC" w:rsidRP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-Accertata la sussistenza di finanziamenti e contributi da parte di Enti Istituzioni e privati;</w:t>
      </w:r>
    </w:p>
    <w:p w:rsidR="00792EDC" w:rsidRP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-Visto il Progr</w:t>
      </w:r>
      <w:r w:rsidR="004B364A">
        <w:rPr>
          <w:rFonts w:ascii="Times New Roman" w:hAnsi="Times New Roman" w:cs="Times New Roman"/>
          <w:sz w:val="28"/>
          <w:szCs w:val="28"/>
        </w:rPr>
        <w:t>amma Annuale dell’esercizio 2022</w:t>
      </w:r>
      <w:r w:rsidRPr="00792EDC">
        <w:rPr>
          <w:rFonts w:ascii="Times New Roman" w:hAnsi="Times New Roman" w:cs="Times New Roman"/>
          <w:sz w:val="28"/>
          <w:szCs w:val="28"/>
        </w:rPr>
        <w:t xml:space="preserve"> predisposto dal </w:t>
      </w:r>
      <w:r w:rsidR="00E63D84">
        <w:rPr>
          <w:rFonts w:ascii="Times New Roman" w:hAnsi="Times New Roman" w:cs="Times New Roman"/>
          <w:sz w:val="28"/>
          <w:szCs w:val="28"/>
        </w:rPr>
        <w:t>Dirigente Scolastico e dal</w:t>
      </w:r>
      <w:r w:rsidR="004B364A">
        <w:rPr>
          <w:rFonts w:ascii="Times New Roman" w:hAnsi="Times New Roman" w:cs="Times New Roman"/>
          <w:sz w:val="28"/>
          <w:szCs w:val="28"/>
        </w:rPr>
        <w:t xml:space="preserve"> DSGA e riportato nell'</w:t>
      </w:r>
      <w:r w:rsidRPr="00792EDC">
        <w:rPr>
          <w:rFonts w:ascii="Times New Roman" w:hAnsi="Times New Roman" w:cs="Times New Roman"/>
          <w:sz w:val="28"/>
          <w:szCs w:val="28"/>
        </w:rPr>
        <w:t>apposita modulistica ministeriale;</w:t>
      </w:r>
    </w:p>
    <w:p w:rsidR="00792EDC" w:rsidRP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-Visto che la proposta di Programma Annuale è stata presentata e discuss</w:t>
      </w:r>
      <w:r w:rsidR="00217FC6">
        <w:rPr>
          <w:rFonts w:ascii="Times New Roman" w:hAnsi="Times New Roman" w:cs="Times New Roman"/>
          <w:sz w:val="28"/>
          <w:szCs w:val="28"/>
        </w:rPr>
        <w:t>a in Giunta Esecutiva in data 12/01/2022</w:t>
      </w:r>
      <w:r w:rsidR="00E63D84">
        <w:rPr>
          <w:rFonts w:ascii="Times New Roman" w:hAnsi="Times New Roman" w:cs="Times New Roman"/>
          <w:sz w:val="28"/>
          <w:szCs w:val="28"/>
        </w:rPr>
        <w:t xml:space="preserve"> e che la giunta esecutiva ha proceduto ad inoltrare la proposta al Consiglio d’Istituto</w:t>
      </w:r>
      <w:r w:rsidRPr="00792EDC">
        <w:rPr>
          <w:rFonts w:ascii="Times New Roman" w:hAnsi="Times New Roman" w:cs="Times New Roman"/>
          <w:sz w:val="28"/>
          <w:szCs w:val="28"/>
        </w:rPr>
        <w:t>;</w:t>
      </w:r>
    </w:p>
    <w:p w:rsid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-Constatato che la proposta di P.A. e la relativa Relazione Illustrativa del Dirigent</w:t>
      </w:r>
      <w:r w:rsidR="007C41D3">
        <w:rPr>
          <w:rFonts w:ascii="Times New Roman" w:hAnsi="Times New Roman" w:cs="Times New Roman"/>
          <w:sz w:val="28"/>
          <w:szCs w:val="28"/>
        </w:rPr>
        <w:t xml:space="preserve">e Scolastico e della DSGA così per come </w:t>
      </w:r>
      <w:r w:rsidR="00F40590">
        <w:rPr>
          <w:rFonts w:ascii="Times New Roman" w:hAnsi="Times New Roman" w:cs="Times New Roman"/>
          <w:sz w:val="28"/>
          <w:szCs w:val="28"/>
        </w:rPr>
        <w:t xml:space="preserve">inviata </w:t>
      </w:r>
      <w:r w:rsidRPr="00792EDC">
        <w:rPr>
          <w:rFonts w:ascii="Times New Roman" w:hAnsi="Times New Roman" w:cs="Times New Roman"/>
          <w:sz w:val="28"/>
          <w:szCs w:val="28"/>
        </w:rPr>
        <w:t>ai Revisori dei Conti per il parere di regolarità contabile;</w:t>
      </w:r>
    </w:p>
    <w:p w:rsidR="007F0216" w:rsidRPr="00792EDC" w:rsidRDefault="007F0216" w:rsidP="0076482E">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CB078A">
        <w:rPr>
          <w:rFonts w:ascii="Times New Roman" w:hAnsi="Times New Roman" w:cs="Times New Roman"/>
          <w:sz w:val="28"/>
          <w:szCs w:val="28"/>
        </w:rPr>
        <w:t xml:space="preserve">Visto il parere dei Revisori </w:t>
      </w:r>
      <w:r w:rsidR="001B0987" w:rsidRPr="00CB078A">
        <w:rPr>
          <w:rFonts w:ascii="Times New Roman" w:hAnsi="Times New Roman" w:cs="Times New Roman"/>
          <w:sz w:val="28"/>
          <w:szCs w:val="28"/>
        </w:rPr>
        <w:t xml:space="preserve">dei conti del </w:t>
      </w:r>
      <w:r w:rsidR="005950BD" w:rsidRPr="00CB078A">
        <w:rPr>
          <w:rFonts w:ascii="Times New Roman" w:hAnsi="Times New Roman" w:cs="Times New Roman"/>
          <w:sz w:val="28"/>
          <w:szCs w:val="28"/>
        </w:rPr>
        <w:t>31 gennai</w:t>
      </w:r>
      <w:r w:rsidR="00F36046" w:rsidRPr="00CB078A">
        <w:rPr>
          <w:rFonts w:ascii="Times New Roman" w:hAnsi="Times New Roman" w:cs="Times New Roman"/>
          <w:sz w:val="28"/>
          <w:szCs w:val="28"/>
        </w:rPr>
        <w:t>o 2022</w:t>
      </w:r>
      <w:r w:rsidR="00635030" w:rsidRPr="00CB078A">
        <w:rPr>
          <w:rFonts w:ascii="Times New Roman" w:hAnsi="Times New Roman" w:cs="Times New Roman"/>
          <w:sz w:val="28"/>
          <w:szCs w:val="28"/>
        </w:rPr>
        <w:t xml:space="preserve"> in atti con </w:t>
      </w:r>
      <w:proofErr w:type="spellStart"/>
      <w:r w:rsidR="00635030" w:rsidRPr="00CB078A">
        <w:rPr>
          <w:rFonts w:ascii="Times New Roman" w:hAnsi="Times New Roman" w:cs="Times New Roman"/>
          <w:sz w:val="28"/>
          <w:szCs w:val="28"/>
        </w:rPr>
        <w:t>Prot</w:t>
      </w:r>
      <w:proofErr w:type="spellEnd"/>
      <w:r w:rsidR="00635030" w:rsidRPr="00CB078A">
        <w:rPr>
          <w:rFonts w:ascii="Times New Roman" w:hAnsi="Times New Roman" w:cs="Times New Roman"/>
          <w:sz w:val="28"/>
          <w:szCs w:val="28"/>
        </w:rPr>
        <w:t xml:space="preserve">. </w:t>
      </w:r>
      <w:r w:rsidR="007D5B3C" w:rsidRPr="00CB078A">
        <w:rPr>
          <w:rFonts w:ascii="Times New Roman" w:hAnsi="Times New Roman" w:cs="Times New Roman"/>
          <w:sz w:val="28"/>
          <w:szCs w:val="28"/>
        </w:rPr>
        <w:t xml:space="preserve">Interno </w:t>
      </w:r>
      <w:r w:rsidR="00F36046" w:rsidRPr="00CB078A">
        <w:rPr>
          <w:rFonts w:ascii="Times New Roman" w:hAnsi="Times New Roman" w:cs="Times New Roman"/>
          <w:b/>
          <w:bCs/>
          <w:sz w:val="28"/>
          <w:szCs w:val="28"/>
        </w:rPr>
        <w:t>0000569</w:t>
      </w:r>
      <w:r w:rsidR="00635030" w:rsidRPr="00CB078A">
        <w:rPr>
          <w:rFonts w:ascii="Times New Roman" w:hAnsi="Times New Roman" w:cs="Times New Roman"/>
          <w:sz w:val="28"/>
          <w:szCs w:val="28"/>
        </w:rPr>
        <w:t>/</w:t>
      </w:r>
      <w:r w:rsidR="00F36046" w:rsidRPr="00CB078A">
        <w:rPr>
          <w:rFonts w:ascii="Times New Roman" w:hAnsi="Times New Roman" w:cs="Times New Roman"/>
          <w:b/>
          <w:bCs/>
          <w:i/>
          <w:iCs/>
          <w:sz w:val="28"/>
          <w:szCs w:val="28"/>
        </w:rPr>
        <w:t xml:space="preserve">VI.3.1 </w:t>
      </w:r>
      <w:r w:rsidR="00F36046" w:rsidRPr="00CB078A">
        <w:rPr>
          <w:rFonts w:ascii="Times New Roman" w:hAnsi="Times New Roman" w:cs="Times New Roman"/>
          <w:sz w:val="28"/>
          <w:szCs w:val="28"/>
        </w:rPr>
        <w:t>del 02/02/2022</w:t>
      </w:r>
    </w:p>
    <w:p w:rsidR="00792EDC" w:rsidRPr="00792EDC" w:rsidRDefault="00792EDC" w:rsidP="0076482E">
      <w:pPr>
        <w:spacing w:before="120" w:after="120"/>
        <w:jc w:val="center"/>
        <w:rPr>
          <w:rFonts w:ascii="Times New Roman" w:hAnsi="Times New Roman" w:cs="Times New Roman"/>
          <w:b/>
          <w:sz w:val="28"/>
          <w:szCs w:val="28"/>
        </w:rPr>
      </w:pPr>
      <w:r w:rsidRPr="00792EDC">
        <w:rPr>
          <w:rFonts w:ascii="Times New Roman" w:hAnsi="Times New Roman" w:cs="Times New Roman"/>
          <w:b/>
          <w:sz w:val="28"/>
          <w:szCs w:val="28"/>
        </w:rPr>
        <w:t>APPROVA</w:t>
      </w:r>
    </w:p>
    <w:p w:rsidR="00792EDC" w:rsidRP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il Programma Annuale dell’esercizio finanziario 202</w:t>
      </w:r>
      <w:r w:rsidR="00217FC6">
        <w:rPr>
          <w:rFonts w:ascii="Times New Roman" w:hAnsi="Times New Roman" w:cs="Times New Roman"/>
          <w:sz w:val="28"/>
          <w:szCs w:val="28"/>
        </w:rPr>
        <w:t>2</w:t>
      </w:r>
      <w:r w:rsidRPr="00792EDC">
        <w:rPr>
          <w:rFonts w:ascii="Times New Roman" w:hAnsi="Times New Roman" w:cs="Times New Roman"/>
          <w:sz w:val="28"/>
          <w:szCs w:val="28"/>
        </w:rPr>
        <w:t xml:space="preserve"> così come predisposto dal Dirigente Scolastico e dalla DSGA, proposto dal Dirigente Scolastico, con apposita relazione, e riportato nella modulistica ministeriale mod. A che si allega.</w:t>
      </w:r>
    </w:p>
    <w:p w:rsidR="00792EDC" w:rsidRPr="00792EDC"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La delibera è assunta all’unanimità dei presenti.</w:t>
      </w:r>
    </w:p>
    <w:p w:rsidR="00792EDC" w:rsidRPr="00086D6A" w:rsidRDefault="00792EDC" w:rsidP="0076482E">
      <w:pPr>
        <w:spacing w:before="120" w:after="120"/>
        <w:jc w:val="both"/>
        <w:rPr>
          <w:rFonts w:ascii="Times New Roman" w:hAnsi="Times New Roman" w:cs="Times New Roman"/>
          <w:sz w:val="28"/>
          <w:szCs w:val="28"/>
        </w:rPr>
      </w:pPr>
      <w:r w:rsidRPr="00792EDC">
        <w:rPr>
          <w:rFonts w:ascii="Times New Roman" w:hAnsi="Times New Roman" w:cs="Times New Roman"/>
          <w:sz w:val="28"/>
          <w:szCs w:val="28"/>
        </w:rPr>
        <w:t>La</w:t>
      </w:r>
      <w:r w:rsidR="007C41D3">
        <w:rPr>
          <w:rFonts w:ascii="Times New Roman" w:hAnsi="Times New Roman" w:cs="Times New Roman"/>
          <w:sz w:val="28"/>
          <w:szCs w:val="28"/>
        </w:rPr>
        <w:t xml:space="preserve"> presente delibera viene pubblicata </w:t>
      </w:r>
      <w:r w:rsidRPr="00792EDC">
        <w:rPr>
          <w:rFonts w:ascii="Times New Roman" w:hAnsi="Times New Roman" w:cs="Times New Roman"/>
          <w:sz w:val="28"/>
          <w:szCs w:val="28"/>
        </w:rPr>
        <w:t xml:space="preserve">all’albo e conservata nell’apposito registro delle delibere del Consiglio di Istituto. </w:t>
      </w:r>
    </w:p>
    <w:p w:rsidR="00480BD0" w:rsidRDefault="003A0002" w:rsidP="0076482E">
      <w:pPr>
        <w:spacing w:before="120" w:after="120"/>
        <w:jc w:val="both"/>
        <w:rPr>
          <w:rFonts w:ascii="Times New Roman" w:hAnsi="Times New Roman" w:cs="Times New Roman"/>
          <w:sz w:val="28"/>
          <w:szCs w:val="28"/>
        </w:rPr>
      </w:pPr>
      <w:r>
        <w:rPr>
          <w:rFonts w:ascii="Times New Roman" w:hAnsi="Times New Roman" w:cs="Times New Roman"/>
          <w:sz w:val="28"/>
          <w:szCs w:val="28"/>
        </w:rPr>
        <w:t>Il Consiglio d’Istituto approva all’unanimità.</w:t>
      </w:r>
    </w:p>
    <w:p w:rsidR="00E63D84" w:rsidRPr="003E2FF7" w:rsidRDefault="00D9116F" w:rsidP="0076482E">
      <w:pPr>
        <w:spacing w:before="120" w:after="120" w:line="240" w:lineRule="auto"/>
        <w:rPr>
          <w:rFonts w:ascii="Times New Roman" w:hAnsi="Times New Roman" w:cs="Times New Roman"/>
          <w:b/>
          <w:sz w:val="28"/>
          <w:szCs w:val="28"/>
        </w:rPr>
      </w:pPr>
      <w:r w:rsidRPr="003E2FF7">
        <w:rPr>
          <w:rFonts w:ascii="Times New Roman" w:hAnsi="Times New Roman" w:cs="Times New Roman"/>
          <w:b/>
          <w:sz w:val="28"/>
          <w:szCs w:val="28"/>
        </w:rPr>
        <w:t>Per il terzo</w:t>
      </w:r>
      <w:r w:rsidR="003E2FF7">
        <w:rPr>
          <w:rFonts w:ascii="Times New Roman" w:hAnsi="Times New Roman" w:cs="Times New Roman"/>
          <w:b/>
          <w:sz w:val="28"/>
          <w:szCs w:val="28"/>
        </w:rPr>
        <w:t xml:space="preserve"> punto all’o.d.g.</w:t>
      </w:r>
      <w:r w:rsidR="00480BD0" w:rsidRPr="003E2FF7">
        <w:rPr>
          <w:rFonts w:ascii="Times New Roman" w:hAnsi="Times New Roman" w:cs="Times New Roman"/>
          <w:b/>
          <w:sz w:val="28"/>
          <w:szCs w:val="28"/>
        </w:rPr>
        <w:t xml:space="preserve">: </w:t>
      </w:r>
    </w:p>
    <w:p w:rsidR="007F0216" w:rsidRPr="003E2FF7" w:rsidRDefault="003F4AF5" w:rsidP="0076482E">
      <w:pPr>
        <w:pStyle w:val="Paragrafoelenco"/>
        <w:numPr>
          <w:ilvl w:val="0"/>
          <w:numId w:val="47"/>
        </w:numPr>
        <w:spacing w:before="120" w:after="120" w:line="240" w:lineRule="auto"/>
        <w:rPr>
          <w:rFonts w:ascii="Times New Roman" w:hAnsi="Times New Roman" w:cs="Times New Roman"/>
          <w:sz w:val="28"/>
          <w:szCs w:val="28"/>
        </w:rPr>
      </w:pPr>
      <w:r w:rsidRPr="00BE0CA2">
        <w:rPr>
          <w:rFonts w:ascii="Times New Roman" w:eastAsia="Calibri" w:hAnsi="Times New Roman" w:cs="Times New Roman"/>
          <w:sz w:val="28"/>
          <w:szCs w:val="28"/>
        </w:rPr>
        <w:t>Delibera</w:t>
      </w:r>
      <w:r w:rsidR="00217FC6" w:rsidRPr="003E2FF7">
        <w:rPr>
          <w:rFonts w:ascii="Times New Roman" w:eastAsia="Calibri" w:hAnsi="Times New Roman" w:cs="Times New Roman"/>
          <w:sz w:val="28"/>
          <w:szCs w:val="28"/>
        </w:rPr>
        <w:t xml:space="preserve"> N 2</w:t>
      </w:r>
      <w:r w:rsidRPr="00BE0CA2">
        <w:rPr>
          <w:rFonts w:ascii="Times New Roman" w:eastAsia="Calibri" w:hAnsi="Times New Roman" w:cs="Times New Roman"/>
          <w:sz w:val="28"/>
          <w:szCs w:val="28"/>
        </w:rPr>
        <w:t xml:space="preserve"> approvazione consistenza fondo economale A.F. 2022</w:t>
      </w:r>
      <w:r w:rsidRPr="003E2FF7">
        <w:rPr>
          <w:rFonts w:ascii="Times New Roman" w:hAnsi="Times New Roman" w:cs="Times New Roman"/>
          <w:sz w:val="28"/>
          <w:szCs w:val="28"/>
        </w:rPr>
        <w:t xml:space="preserve"> </w:t>
      </w:r>
      <w:r w:rsidR="007F0216" w:rsidRPr="003E2FF7">
        <w:rPr>
          <w:rFonts w:ascii="Times New Roman" w:hAnsi="Times New Roman" w:cs="Times New Roman"/>
          <w:sz w:val="28"/>
          <w:szCs w:val="28"/>
        </w:rPr>
        <w:t>(art. 21, comma 4 del D.I. n.129/2018)</w:t>
      </w:r>
    </w:p>
    <w:p w:rsidR="00480BD0" w:rsidRPr="00480BD0" w:rsidRDefault="00480BD0" w:rsidP="0076482E">
      <w:pPr>
        <w:spacing w:before="120" w:after="120" w:line="240" w:lineRule="auto"/>
        <w:jc w:val="center"/>
        <w:rPr>
          <w:rFonts w:ascii="Times New Roman" w:hAnsi="Times New Roman" w:cs="Times New Roman"/>
          <w:b/>
          <w:sz w:val="28"/>
          <w:szCs w:val="28"/>
          <w:lang w:val="en-US"/>
        </w:rPr>
      </w:pPr>
      <w:r w:rsidRPr="00480BD0">
        <w:rPr>
          <w:rFonts w:ascii="Times New Roman" w:hAnsi="Times New Roman" w:cs="Times New Roman"/>
          <w:b/>
          <w:sz w:val="28"/>
          <w:szCs w:val="28"/>
          <w:lang w:val="en-US"/>
        </w:rPr>
        <w:t>IL CONSIGLIO D’ISTITUTO</w:t>
      </w:r>
    </w:p>
    <w:p w:rsidR="00480BD0" w:rsidRPr="00674189" w:rsidRDefault="00BA4A08" w:rsidP="0076482E">
      <w:pPr>
        <w:pStyle w:val="Paragrafoelenco"/>
        <w:numPr>
          <w:ilvl w:val="0"/>
          <w:numId w:val="35"/>
        </w:numPr>
        <w:spacing w:before="120" w:after="120" w:line="240" w:lineRule="auto"/>
        <w:ind w:left="357" w:firstLine="0"/>
        <w:contextualSpacing w:val="0"/>
        <w:jc w:val="both"/>
        <w:rPr>
          <w:rFonts w:ascii="Times New Roman" w:hAnsi="Times New Roman" w:cs="Times New Roman"/>
          <w:sz w:val="28"/>
          <w:szCs w:val="28"/>
        </w:rPr>
      </w:pPr>
      <w:r w:rsidRPr="00674189">
        <w:rPr>
          <w:rFonts w:ascii="Times New Roman" w:hAnsi="Times New Roman" w:cs="Times New Roman"/>
          <w:b/>
          <w:sz w:val="28"/>
          <w:szCs w:val="28"/>
        </w:rPr>
        <w:t xml:space="preserve">SENTITO </w:t>
      </w:r>
      <w:r w:rsidR="00480BD0" w:rsidRPr="00674189">
        <w:rPr>
          <w:rFonts w:ascii="Times New Roman" w:hAnsi="Times New Roman" w:cs="Times New Roman"/>
          <w:sz w:val="28"/>
          <w:szCs w:val="28"/>
        </w:rPr>
        <w:t>il Dirigente Scolastico;</w:t>
      </w:r>
    </w:p>
    <w:p w:rsidR="00480BD0" w:rsidRPr="00674189" w:rsidRDefault="00BA4A08" w:rsidP="0076482E">
      <w:pPr>
        <w:pStyle w:val="Paragrafoelenco"/>
        <w:numPr>
          <w:ilvl w:val="0"/>
          <w:numId w:val="35"/>
        </w:numPr>
        <w:spacing w:before="120" w:after="120" w:line="240" w:lineRule="auto"/>
        <w:ind w:left="357" w:firstLine="0"/>
        <w:contextualSpacing w:val="0"/>
        <w:jc w:val="both"/>
        <w:rPr>
          <w:rFonts w:ascii="Times New Roman" w:hAnsi="Times New Roman" w:cs="Times New Roman"/>
          <w:sz w:val="28"/>
          <w:szCs w:val="28"/>
        </w:rPr>
      </w:pPr>
      <w:r w:rsidRPr="00674189">
        <w:rPr>
          <w:rFonts w:ascii="Times New Roman" w:hAnsi="Times New Roman" w:cs="Times New Roman"/>
          <w:b/>
          <w:sz w:val="28"/>
          <w:szCs w:val="28"/>
        </w:rPr>
        <w:t xml:space="preserve">VISTO </w:t>
      </w:r>
      <w:r w:rsidR="00480BD0" w:rsidRPr="00674189">
        <w:rPr>
          <w:rFonts w:ascii="Times New Roman" w:hAnsi="Times New Roman" w:cs="Times New Roman"/>
          <w:sz w:val="28"/>
          <w:szCs w:val="28"/>
        </w:rPr>
        <w:t>l’art 21 del D.I. MIUR/MEF n.129/2018;</w:t>
      </w:r>
    </w:p>
    <w:p w:rsidR="00480BD0" w:rsidRPr="00674189" w:rsidRDefault="00BA4A08" w:rsidP="0076482E">
      <w:pPr>
        <w:pStyle w:val="Paragrafoelenco"/>
        <w:numPr>
          <w:ilvl w:val="0"/>
          <w:numId w:val="35"/>
        </w:numPr>
        <w:spacing w:before="120" w:after="120" w:line="240" w:lineRule="auto"/>
        <w:ind w:left="357" w:firstLine="0"/>
        <w:contextualSpacing w:val="0"/>
        <w:jc w:val="both"/>
        <w:rPr>
          <w:rFonts w:ascii="Times New Roman" w:hAnsi="Times New Roman" w:cs="Times New Roman"/>
          <w:sz w:val="28"/>
          <w:szCs w:val="28"/>
        </w:rPr>
      </w:pPr>
      <w:r w:rsidRPr="00674189">
        <w:rPr>
          <w:rFonts w:ascii="Times New Roman" w:hAnsi="Times New Roman" w:cs="Times New Roman"/>
          <w:b/>
          <w:sz w:val="28"/>
          <w:szCs w:val="28"/>
        </w:rPr>
        <w:t xml:space="preserve">VISTI </w:t>
      </w:r>
      <w:r w:rsidR="00480BD0" w:rsidRPr="00674189">
        <w:rPr>
          <w:rFonts w:ascii="Times New Roman" w:hAnsi="Times New Roman" w:cs="Times New Roman"/>
          <w:sz w:val="28"/>
          <w:szCs w:val="28"/>
        </w:rPr>
        <w:t xml:space="preserve">gli orientamenti interpretativi emanati da MIUR con nota </w:t>
      </w:r>
      <w:proofErr w:type="spellStart"/>
      <w:r w:rsidR="00480BD0" w:rsidRPr="00674189">
        <w:rPr>
          <w:rFonts w:ascii="Times New Roman" w:hAnsi="Times New Roman" w:cs="Times New Roman"/>
          <w:sz w:val="28"/>
          <w:szCs w:val="28"/>
        </w:rPr>
        <w:t>prot</w:t>
      </w:r>
      <w:proofErr w:type="spellEnd"/>
      <w:r w:rsidR="00480BD0" w:rsidRPr="00674189">
        <w:rPr>
          <w:rFonts w:ascii="Times New Roman" w:hAnsi="Times New Roman" w:cs="Times New Roman"/>
          <w:sz w:val="28"/>
          <w:szCs w:val="28"/>
        </w:rPr>
        <w:t>.  n. 74 del 5 gennaio 2019;</w:t>
      </w:r>
    </w:p>
    <w:p w:rsidR="00480BD0" w:rsidRPr="00674189" w:rsidRDefault="00480BD0" w:rsidP="0076482E">
      <w:pPr>
        <w:pStyle w:val="Paragrafoelenco"/>
        <w:numPr>
          <w:ilvl w:val="0"/>
          <w:numId w:val="35"/>
        </w:numPr>
        <w:spacing w:before="120" w:after="120" w:line="240" w:lineRule="auto"/>
        <w:ind w:left="357" w:firstLine="0"/>
        <w:contextualSpacing w:val="0"/>
        <w:jc w:val="both"/>
        <w:rPr>
          <w:rFonts w:ascii="Times New Roman" w:hAnsi="Times New Roman" w:cs="Times New Roman"/>
          <w:sz w:val="28"/>
          <w:szCs w:val="28"/>
        </w:rPr>
      </w:pPr>
      <w:r w:rsidRPr="00674189">
        <w:rPr>
          <w:rFonts w:ascii="Times New Roman" w:hAnsi="Times New Roman" w:cs="Times New Roman"/>
          <w:b/>
          <w:sz w:val="28"/>
          <w:szCs w:val="28"/>
        </w:rPr>
        <w:t>CONSIDERATA</w:t>
      </w:r>
      <w:r w:rsidRPr="00674189">
        <w:rPr>
          <w:rFonts w:ascii="Times New Roman" w:hAnsi="Times New Roman" w:cs="Times New Roman"/>
          <w:b/>
          <w:sz w:val="28"/>
          <w:szCs w:val="28"/>
        </w:rPr>
        <w:tab/>
      </w:r>
      <w:r w:rsidRPr="00674189">
        <w:rPr>
          <w:rFonts w:ascii="Times New Roman" w:hAnsi="Times New Roman" w:cs="Times New Roman"/>
          <w:sz w:val="28"/>
          <w:szCs w:val="28"/>
        </w:rPr>
        <w:t>la complessiva consistenza delle risorse finanziarie allocate nel P.A. 202</w:t>
      </w:r>
      <w:r w:rsidR="00BD604A">
        <w:rPr>
          <w:rFonts w:ascii="Times New Roman" w:hAnsi="Times New Roman" w:cs="Times New Roman"/>
          <w:sz w:val="28"/>
          <w:szCs w:val="28"/>
        </w:rPr>
        <w:t>2</w:t>
      </w:r>
      <w:r w:rsidRPr="00674189">
        <w:rPr>
          <w:rFonts w:ascii="Times New Roman" w:hAnsi="Times New Roman" w:cs="Times New Roman"/>
          <w:sz w:val="28"/>
          <w:szCs w:val="28"/>
        </w:rPr>
        <w:t>;</w:t>
      </w:r>
    </w:p>
    <w:p w:rsidR="00480BD0" w:rsidRPr="00674189" w:rsidRDefault="00480BD0" w:rsidP="0076482E">
      <w:pPr>
        <w:pStyle w:val="Paragrafoelenco"/>
        <w:numPr>
          <w:ilvl w:val="0"/>
          <w:numId w:val="35"/>
        </w:numPr>
        <w:spacing w:before="120" w:after="120" w:line="240" w:lineRule="auto"/>
        <w:ind w:left="357" w:firstLine="0"/>
        <w:contextualSpacing w:val="0"/>
        <w:jc w:val="both"/>
        <w:rPr>
          <w:rFonts w:ascii="Times New Roman" w:hAnsi="Times New Roman" w:cs="Times New Roman"/>
          <w:sz w:val="28"/>
          <w:szCs w:val="28"/>
        </w:rPr>
      </w:pPr>
      <w:r w:rsidRPr="00674189">
        <w:rPr>
          <w:rFonts w:ascii="Times New Roman" w:hAnsi="Times New Roman" w:cs="Times New Roman"/>
          <w:b/>
          <w:bCs/>
          <w:sz w:val="28"/>
          <w:szCs w:val="28"/>
        </w:rPr>
        <w:lastRenderedPageBreak/>
        <w:t>VISTA</w:t>
      </w:r>
      <w:r w:rsidRPr="00674189">
        <w:rPr>
          <w:rFonts w:ascii="Times New Roman" w:hAnsi="Times New Roman" w:cs="Times New Roman"/>
          <w:sz w:val="28"/>
          <w:szCs w:val="28"/>
        </w:rPr>
        <w:t xml:space="preserve"> la Determinazione n. 8 del 18 </w:t>
      </w:r>
      <w:proofErr w:type="gramStart"/>
      <w:r w:rsidRPr="00674189">
        <w:rPr>
          <w:rFonts w:ascii="Times New Roman" w:hAnsi="Times New Roman" w:cs="Times New Roman"/>
          <w:sz w:val="28"/>
          <w:szCs w:val="28"/>
        </w:rPr>
        <w:t>Novembre</w:t>
      </w:r>
      <w:proofErr w:type="gramEnd"/>
      <w:r w:rsidRPr="00674189">
        <w:rPr>
          <w:rFonts w:ascii="Times New Roman" w:hAnsi="Times New Roman" w:cs="Times New Roman"/>
          <w:sz w:val="28"/>
          <w:szCs w:val="28"/>
        </w:rPr>
        <w:t xml:space="preserve"> 2010 </w:t>
      </w:r>
      <w:r w:rsidR="00E63D84" w:rsidRPr="00674189">
        <w:rPr>
          <w:rFonts w:ascii="Times New Roman" w:hAnsi="Times New Roman" w:cs="Times New Roman"/>
          <w:sz w:val="28"/>
          <w:szCs w:val="28"/>
        </w:rPr>
        <w:t>Prime</w:t>
      </w:r>
      <w:r w:rsidR="00674189">
        <w:rPr>
          <w:rFonts w:ascii="Times New Roman" w:hAnsi="Times New Roman" w:cs="Times New Roman"/>
          <w:sz w:val="28"/>
          <w:szCs w:val="28"/>
        </w:rPr>
        <w:t xml:space="preserve"> indicazioni sulla tracciabilità </w:t>
      </w:r>
      <w:r w:rsidR="00E63D84" w:rsidRPr="00674189">
        <w:rPr>
          <w:rFonts w:ascii="Times New Roman" w:hAnsi="Times New Roman" w:cs="Times New Roman"/>
          <w:sz w:val="28"/>
          <w:szCs w:val="28"/>
        </w:rPr>
        <w:t>finanziaria ex art. 3, legge 13 agosto 2010, n. 136, come modificato dal d.l. 12 novembre 2010, n. 187 punto 3</w:t>
      </w:r>
    </w:p>
    <w:p w:rsidR="00480BD0" w:rsidRPr="004E0BB8" w:rsidRDefault="00480BD0" w:rsidP="0076482E">
      <w:pPr>
        <w:pStyle w:val="Paragrafoelenco"/>
        <w:numPr>
          <w:ilvl w:val="0"/>
          <w:numId w:val="34"/>
        </w:numPr>
        <w:spacing w:before="120" w:after="120" w:line="240" w:lineRule="auto"/>
        <w:ind w:left="357" w:firstLine="0"/>
        <w:contextualSpacing w:val="0"/>
        <w:jc w:val="both"/>
        <w:rPr>
          <w:rFonts w:ascii="Times New Roman" w:hAnsi="Times New Roman" w:cs="Times New Roman"/>
          <w:sz w:val="28"/>
          <w:szCs w:val="28"/>
        </w:rPr>
      </w:pPr>
      <w:r w:rsidRPr="00674189">
        <w:rPr>
          <w:rFonts w:ascii="Times New Roman" w:hAnsi="Times New Roman" w:cs="Times New Roman"/>
          <w:b/>
          <w:bCs/>
          <w:sz w:val="28"/>
          <w:szCs w:val="28"/>
        </w:rPr>
        <w:t>VISTA</w:t>
      </w:r>
      <w:r w:rsidR="00001A34">
        <w:rPr>
          <w:rFonts w:ascii="Times New Roman" w:hAnsi="Times New Roman" w:cs="Times New Roman"/>
          <w:sz w:val="28"/>
          <w:szCs w:val="28"/>
        </w:rPr>
        <w:t xml:space="preserve"> la Determinazione n. 10 del 22 </w:t>
      </w:r>
      <w:proofErr w:type="gramStart"/>
      <w:r w:rsidRPr="00674189">
        <w:rPr>
          <w:rFonts w:ascii="Times New Roman" w:hAnsi="Times New Roman" w:cs="Times New Roman"/>
          <w:sz w:val="28"/>
          <w:szCs w:val="28"/>
        </w:rPr>
        <w:t>Dicembre</w:t>
      </w:r>
      <w:proofErr w:type="gramEnd"/>
      <w:r w:rsidRPr="00674189">
        <w:rPr>
          <w:rFonts w:ascii="Times New Roman" w:hAnsi="Times New Roman" w:cs="Times New Roman"/>
          <w:sz w:val="28"/>
          <w:szCs w:val="28"/>
        </w:rPr>
        <w:t xml:space="preserve"> 2010 ULTERIORI INDICAZIONI SULLA TRACCIABILITA’ DEI FLUSSI FINANZIARI Art. 3, legge 13 agosto 2010, n. 136, come modificata dal decreto legge 12 novembre 2010, n. 187 convertito in legge, con modificazioni, dalla legge 17 dicembre </w:t>
      </w:r>
      <w:r w:rsidRPr="004E0BB8">
        <w:rPr>
          <w:rFonts w:ascii="Times New Roman" w:hAnsi="Times New Roman" w:cs="Times New Roman"/>
          <w:sz w:val="28"/>
          <w:szCs w:val="28"/>
        </w:rPr>
        <w:t>2010, n. 217) – 2.3 Utilizzo del fondo economale</w:t>
      </w:r>
    </w:p>
    <w:p w:rsidR="007F0216" w:rsidRPr="00302EDC" w:rsidRDefault="007C1D80" w:rsidP="0076482E">
      <w:pPr>
        <w:pStyle w:val="Paragrafoelenco"/>
        <w:numPr>
          <w:ilvl w:val="0"/>
          <w:numId w:val="34"/>
        </w:numPr>
        <w:spacing w:before="120" w:after="120" w:line="240" w:lineRule="auto"/>
        <w:ind w:left="357" w:firstLine="0"/>
        <w:contextualSpacing w:val="0"/>
        <w:jc w:val="both"/>
        <w:rPr>
          <w:rFonts w:ascii="Times New Roman" w:hAnsi="Times New Roman" w:cs="Times New Roman"/>
          <w:sz w:val="28"/>
          <w:szCs w:val="28"/>
        </w:rPr>
      </w:pPr>
      <w:r w:rsidRPr="007C1D80">
        <w:rPr>
          <w:rFonts w:ascii="Times New Roman" w:hAnsi="Times New Roman" w:cs="Times New Roman"/>
          <w:b/>
          <w:sz w:val="28"/>
          <w:szCs w:val="28"/>
        </w:rPr>
        <w:t>CONSIDERATO</w:t>
      </w:r>
      <w:r w:rsidR="007F0216" w:rsidRPr="004E0BB8">
        <w:rPr>
          <w:rFonts w:ascii="Times New Roman" w:hAnsi="Times New Roman" w:cs="Times New Roman"/>
          <w:sz w:val="28"/>
          <w:szCs w:val="28"/>
        </w:rPr>
        <w:t xml:space="preserve"> il Regolamento del Fondo Economale già adottato e approvato</w:t>
      </w:r>
      <w:r w:rsidR="0041008E">
        <w:rPr>
          <w:rFonts w:ascii="Times New Roman" w:hAnsi="Times New Roman" w:cs="Times New Roman"/>
          <w:sz w:val="28"/>
          <w:szCs w:val="28"/>
        </w:rPr>
        <w:t xml:space="preserve">, con delibera N </w:t>
      </w:r>
      <w:proofErr w:type="gramStart"/>
      <w:r w:rsidR="0041008E">
        <w:rPr>
          <w:rFonts w:ascii="Times New Roman" w:hAnsi="Times New Roman" w:cs="Times New Roman"/>
          <w:sz w:val="28"/>
          <w:szCs w:val="28"/>
        </w:rPr>
        <w:t xml:space="preserve">3, </w:t>
      </w:r>
      <w:r w:rsidR="007F0216" w:rsidRPr="004E0BB8">
        <w:rPr>
          <w:rFonts w:ascii="Times New Roman" w:hAnsi="Times New Roman" w:cs="Times New Roman"/>
          <w:sz w:val="28"/>
          <w:szCs w:val="28"/>
        </w:rPr>
        <w:t xml:space="preserve"> in</w:t>
      </w:r>
      <w:proofErr w:type="gramEnd"/>
      <w:r w:rsidR="007F0216" w:rsidRPr="004E0BB8">
        <w:rPr>
          <w:rFonts w:ascii="Times New Roman" w:hAnsi="Times New Roman" w:cs="Times New Roman"/>
          <w:sz w:val="28"/>
          <w:szCs w:val="28"/>
        </w:rPr>
        <w:t xml:space="preserve"> </w:t>
      </w:r>
      <w:r w:rsidR="00C47D80">
        <w:rPr>
          <w:rFonts w:ascii="Times New Roman" w:hAnsi="Times New Roman" w:cs="Times New Roman"/>
          <w:sz w:val="28"/>
          <w:szCs w:val="28"/>
        </w:rPr>
        <w:t>data 12</w:t>
      </w:r>
      <w:r w:rsidR="007F0216" w:rsidRPr="00302EDC">
        <w:rPr>
          <w:rFonts w:ascii="Times New Roman" w:hAnsi="Times New Roman" w:cs="Times New Roman"/>
          <w:sz w:val="28"/>
          <w:szCs w:val="28"/>
        </w:rPr>
        <w:t xml:space="preserve"> gennaio</w:t>
      </w:r>
      <w:r w:rsidR="00C47D80">
        <w:rPr>
          <w:rFonts w:ascii="Times New Roman" w:hAnsi="Times New Roman" w:cs="Times New Roman"/>
          <w:sz w:val="28"/>
          <w:szCs w:val="28"/>
        </w:rPr>
        <w:t xml:space="preserve"> 2022 </w:t>
      </w:r>
      <w:r w:rsidR="00217FC6">
        <w:rPr>
          <w:rFonts w:ascii="Times New Roman" w:hAnsi="Times New Roman" w:cs="Times New Roman"/>
          <w:sz w:val="28"/>
          <w:szCs w:val="28"/>
        </w:rPr>
        <w:t xml:space="preserve"> </w:t>
      </w:r>
      <w:proofErr w:type="spellStart"/>
      <w:r w:rsidR="007C41D3" w:rsidRPr="00302EDC">
        <w:rPr>
          <w:rFonts w:ascii="Times New Roman" w:hAnsi="Times New Roman" w:cs="Times New Roman"/>
          <w:sz w:val="28"/>
          <w:szCs w:val="28"/>
        </w:rPr>
        <w:t>Prot</w:t>
      </w:r>
      <w:proofErr w:type="spellEnd"/>
      <w:r w:rsidR="007C41D3" w:rsidRPr="00302EDC">
        <w:rPr>
          <w:rFonts w:ascii="Times New Roman" w:hAnsi="Times New Roman" w:cs="Times New Roman"/>
          <w:sz w:val="28"/>
          <w:szCs w:val="28"/>
        </w:rPr>
        <w:t>.</w:t>
      </w:r>
      <w:r w:rsidR="00362DF8">
        <w:rPr>
          <w:rFonts w:ascii="Times New Roman" w:hAnsi="Times New Roman" w:cs="Times New Roman"/>
          <w:sz w:val="28"/>
          <w:szCs w:val="28"/>
        </w:rPr>
        <w:t xml:space="preserve"> </w:t>
      </w:r>
      <w:r w:rsidR="00302EDC" w:rsidRPr="00302EDC">
        <w:rPr>
          <w:rFonts w:ascii="Times New Roman" w:hAnsi="Times New Roman" w:cs="Times New Roman"/>
          <w:sz w:val="28"/>
          <w:szCs w:val="28"/>
        </w:rPr>
        <w:t>n</w:t>
      </w:r>
      <w:r w:rsidR="006A6601">
        <w:rPr>
          <w:rFonts w:ascii="Times New Roman" w:hAnsi="Times New Roman" w:cs="Times New Roman"/>
          <w:sz w:val="28"/>
          <w:szCs w:val="28"/>
        </w:rPr>
        <w:t xml:space="preserve"> 000132</w:t>
      </w:r>
      <w:r w:rsidR="002B1721" w:rsidRPr="00302EDC">
        <w:rPr>
          <w:rFonts w:ascii="Times New Roman" w:hAnsi="Times New Roman" w:cs="Times New Roman"/>
          <w:sz w:val="28"/>
          <w:szCs w:val="28"/>
        </w:rPr>
        <w:t xml:space="preserve"> II.1 </w:t>
      </w:r>
    </w:p>
    <w:p w:rsidR="00F82B49" w:rsidRDefault="007F0216" w:rsidP="00F82B49">
      <w:pPr>
        <w:spacing w:before="120" w:after="120"/>
        <w:jc w:val="both"/>
        <w:rPr>
          <w:rFonts w:ascii="Times New Roman" w:hAnsi="Times New Roman" w:cs="Times New Roman"/>
          <w:sz w:val="28"/>
          <w:szCs w:val="28"/>
        </w:rPr>
      </w:pPr>
      <w:r w:rsidRPr="00CE7163">
        <w:rPr>
          <w:rFonts w:ascii="Times New Roman" w:hAnsi="Times New Roman" w:cs="Times New Roman"/>
          <w:sz w:val="28"/>
          <w:szCs w:val="28"/>
        </w:rPr>
        <w:t xml:space="preserve">Visto il parere al Programma annuale dei </w:t>
      </w:r>
      <w:r w:rsidR="00EC4561" w:rsidRPr="00CE7163">
        <w:rPr>
          <w:rFonts w:ascii="Times New Roman" w:hAnsi="Times New Roman" w:cs="Times New Roman"/>
          <w:sz w:val="28"/>
          <w:szCs w:val="28"/>
        </w:rPr>
        <w:t xml:space="preserve">Revisori conti </w:t>
      </w:r>
      <w:r w:rsidR="00AC7F03">
        <w:rPr>
          <w:rFonts w:ascii="Times New Roman" w:hAnsi="Times New Roman" w:cs="Times New Roman"/>
          <w:sz w:val="28"/>
          <w:szCs w:val="28"/>
        </w:rPr>
        <w:t xml:space="preserve">ricevuto </w:t>
      </w:r>
      <w:proofErr w:type="gramStart"/>
      <w:r w:rsidR="00AC7F03">
        <w:rPr>
          <w:rFonts w:ascii="Times New Roman" w:hAnsi="Times New Roman" w:cs="Times New Roman"/>
          <w:sz w:val="28"/>
          <w:szCs w:val="28"/>
        </w:rPr>
        <w:t xml:space="preserve">il </w:t>
      </w:r>
      <w:r w:rsidR="00EC4561" w:rsidRPr="00CE7163">
        <w:rPr>
          <w:rFonts w:ascii="Times New Roman" w:hAnsi="Times New Roman" w:cs="Times New Roman"/>
          <w:sz w:val="28"/>
          <w:szCs w:val="28"/>
        </w:rPr>
        <w:t xml:space="preserve"> </w:t>
      </w:r>
      <w:r w:rsidR="00CE7163" w:rsidRPr="00CB078A">
        <w:rPr>
          <w:rFonts w:ascii="Times New Roman" w:hAnsi="Times New Roman" w:cs="Times New Roman"/>
          <w:sz w:val="28"/>
          <w:szCs w:val="28"/>
        </w:rPr>
        <w:t>31</w:t>
      </w:r>
      <w:proofErr w:type="gramEnd"/>
      <w:r w:rsidR="00CE7163" w:rsidRPr="00CB078A">
        <w:rPr>
          <w:rFonts w:ascii="Times New Roman" w:hAnsi="Times New Roman" w:cs="Times New Roman"/>
          <w:sz w:val="28"/>
          <w:szCs w:val="28"/>
        </w:rPr>
        <w:t xml:space="preserve"> gennaio 2022 in atti con </w:t>
      </w:r>
      <w:proofErr w:type="spellStart"/>
      <w:r w:rsidR="00CE7163" w:rsidRPr="00CB078A">
        <w:rPr>
          <w:rFonts w:ascii="Times New Roman" w:hAnsi="Times New Roman" w:cs="Times New Roman"/>
          <w:sz w:val="28"/>
          <w:szCs w:val="28"/>
        </w:rPr>
        <w:t>Prot</w:t>
      </w:r>
      <w:proofErr w:type="spellEnd"/>
      <w:r w:rsidR="00CE7163" w:rsidRPr="00CB078A">
        <w:rPr>
          <w:rFonts w:ascii="Times New Roman" w:hAnsi="Times New Roman" w:cs="Times New Roman"/>
          <w:sz w:val="28"/>
          <w:szCs w:val="28"/>
        </w:rPr>
        <w:t xml:space="preserve">. Interno </w:t>
      </w:r>
      <w:r w:rsidR="00CE7163" w:rsidRPr="00CB078A">
        <w:rPr>
          <w:rFonts w:ascii="Times New Roman" w:hAnsi="Times New Roman" w:cs="Times New Roman"/>
          <w:b/>
          <w:bCs/>
          <w:sz w:val="28"/>
          <w:szCs w:val="28"/>
        </w:rPr>
        <w:t>0000569</w:t>
      </w:r>
      <w:r w:rsidR="00CE7163" w:rsidRPr="00CB078A">
        <w:rPr>
          <w:rFonts w:ascii="Times New Roman" w:hAnsi="Times New Roman" w:cs="Times New Roman"/>
          <w:sz w:val="28"/>
          <w:szCs w:val="28"/>
        </w:rPr>
        <w:t>/</w:t>
      </w:r>
      <w:r w:rsidR="00CE7163" w:rsidRPr="00CB078A">
        <w:rPr>
          <w:rFonts w:ascii="Times New Roman" w:hAnsi="Times New Roman" w:cs="Times New Roman"/>
          <w:b/>
          <w:bCs/>
          <w:i/>
          <w:iCs/>
          <w:sz w:val="28"/>
          <w:szCs w:val="28"/>
        </w:rPr>
        <w:t xml:space="preserve">VI.3.1 </w:t>
      </w:r>
      <w:r w:rsidR="00CE7163" w:rsidRPr="00CB078A">
        <w:rPr>
          <w:rFonts w:ascii="Times New Roman" w:hAnsi="Times New Roman" w:cs="Times New Roman"/>
          <w:sz w:val="28"/>
          <w:szCs w:val="28"/>
        </w:rPr>
        <w:t>del 02/02/2022</w:t>
      </w:r>
    </w:p>
    <w:p w:rsidR="00480BD0" w:rsidRPr="00F82B49" w:rsidRDefault="00480BD0" w:rsidP="00F82B49">
      <w:pPr>
        <w:spacing w:before="120" w:after="120"/>
        <w:jc w:val="center"/>
        <w:rPr>
          <w:rFonts w:ascii="Times New Roman" w:hAnsi="Times New Roman" w:cs="Times New Roman"/>
          <w:sz w:val="28"/>
          <w:szCs w:val="28"/>
        </w:rPr>
      </w:pPr>
      <w:r w:rsidRPr="00CE7163">
        <w:rPr>
          <w:rFonts w:ascii="Times New Roman" w:hAnsi="Times New Roman" w:cs="Times New Roman"/>
          <w:b/>
          <w:sz w:val="28"/>
          <w:szCs w:val="28"/>
        </w:rPr>
        <w:t>DELIBERA</w:t>
      </w:r>
    </w:p>
    <w:p w:rsidR="007C41D3" w:rsidRPr="000665A8" w:rsidRDefault="00480BD0" w:rsidP="0076482E">
      <w:pPr>
        <w:spacing w:before="120" w:after="120" w:line="240" w:lineRule="auto"/>
        <w:jc w:val="both"/>
        <w:rPr>
          <w:rFonts w:ascii="Times New Roman" w:hAnsi="Times New Roman" w:cs="Times New Roman"/>
          <w:sz w:val="28"/>
          <w:szCs w:val="28"/>
        </w:rPr>
      </w:pPr>
      <w:r w:rsidRPr="00674189">
        <w:rPr>
          <w:rFonts w:ascii="Times New Roman" w:hAnsi="Times New Roman" w:cs="Times New Roman"/>
          <w:sz w:val="28"/>
          <w:szCs w:val="28"/>
        </w:rPr>
        <w:t>di stabilire</w:t>
      </w:r>
      <w:r w:rsidR="00C233D4">
        <w:rPr>
          <w:rFonts w:ascii="Times New Roman" w:hAnsi="Times New Roman" w:cs="Times New Roman"/>
          <w:sz w:val="28"/>
          <w:szCs w:val="28"/>
        </w:rPr>
        <w:t xml:space="preserve"> </w:t>
      </w:r>
      <w:r w:rsidR="00736257" w:rsidRPr="00674189">
        <w:rPr>
          <w:rFonts w:ascii="Times New Roman" w:hAnsi="Times New Roman" w:cs="Times New Roman"/>
          <w:sz w:val="28"/>
          <w:szCs w:val="28"/>
        </w:rPr>
        <w:t xml:space="preserve">la consistenza del fondo Economale </w:t>
      </w:r>
      <w:r w:rsidR="00217FC6">
        <w:rPr>
          <w:rFonts w:ascii="Times New Roman" w:hAnsi="Times New Roman" w:cs="Times New Roman"/>
          <w:sz w:val="28"/>
          <w:szCs w:val="28"/>
        </w:rPr>
        <w:t>in € 1.2</w:t>
      </w:r>
      <w:r w:rsidRPr="00674189">
        <w:rPr>
          <w:rFonts w:ascii="Times New Roman" w:hAnsi="Times New Roman" w:cs="Times New Roman"/>
          <w:sz w:val="28"/>
          <w:szCs w:val="28"/>
        </w:rPr>
        <w:t>00,00 (d</w:t>
      </w:r>
      <w:r w:rsidR="000665A8">
        <w:rPr>
          <w:rFonts w:ascii="Times New Roman" w:hAnsi="Times New Roman" w:cs="Times New Roman"/>
          <w:sz w:val="28"/>
          <w:szCs w:val="28"/>
        </w:rPr>
        <w:t>icasi mille</w:t>
      </w:r>
      <w:r w:rsidR="00217FC6">
        <w:rPr>
          <w:rFonts w:ascii="Times New Roman" w:hAnsi="Times New Roman" w:cs="Times New Roman"/>
          <w:sz w:val="28"/>
          <w:szCs w:val="28"/>
        </w:rPr>
        <w:t>duecento</w:t>
      </w:r>
      <w:r w:rsidR="000665A8">
        <w:rPr>
          <w:rFonts w:ascii="Times New Roman" w:hAnsi="Times New Roman" w:cs="Times New Roman"/>
          <w:sz w:val="28"/>
          <w:szCs w:val="28"/>
        </w:rPr>
        <w:t xml:space="preserve">/00 euro) la misura </w:t>
      </w:r>
      <w:r w:rsidRPr="00674189">
        <w:rPr>
          <w:rFonts w:ascii="Times New Roman" w:hAnsi="Times New Roman" w:cs="Times New Roman"/>
          <w:sz w:val="28"/>
          <w:szCs w:val="28"/>
        </w:rPr>
        <w:t>del fondo economale da anticipare al Direttore</w:t>
      </w:r>
      <w:r w:rsidR="00736257" w:rsidRPr="00674189">
        <w:rPr>
          <w:rFonts w:ascii="Times New Roman" w:hAnsi="Times New Roman" w:cs="Times New Roman"/>
          <w:sz w:val="28"/>
          <w:szCs w:val="28"/>
        </w:rPr>
        <w:t xml:space="preserve"> S. G. A. </w:t>
      </w:r>
      <w:r w:rsidR="000665A8">
        <w:rPr>
          <w:rFonts w:ascii="Times New Roman" w:hAnsi="Times New Roman" w:cs="Times New Roman"/>
          <w:sz w:val="28"/>
          <w:szCs w:val="28"/>
        </w:rPr>
        <w:t>d</w:t>
      </w:r>
      <w:r w:rsidR="007C41D3" w:rsidRPr="00674189">
        <w:rPr>
          <w:rFonts w:ascii="Times New Roman" w:hAnsi="Times New Roman" w:cs="Times New Roman"/>
          <w:sz w:val="28"/>
          <w:szCs w:val="28"/>
        </w:rPr>
        <w:t>el Fondo economale sarà effettuata partita di giro al DSGA Dott.re Antonio</w:t>
      </w:r>
      <w:r w:rsidR="007C41D3" w:rsidRPr="006870D0">
        <w:rPr>
          <w:rFonts w:ascii="Times New Roman" w:hAnsi="Times New Roman" w:cs="Times New Roman"/>
          <w:sz w:val="28"/>
          <w:szCs w:val="28"/>
        </w:rPr>
        <w:t xml:space="preserve"> Calabria.</w:t>
      </w:r>
    </w:p>
    <w:p w:rsidR="00480BD0" w:rsidRDefault="00736257" w:rsidP="0076482E">
      <w:pPr>
        <w:spacing w:before="120" w:after="120" w:line="240" w:lineRule="auto"/>
        <w:jc w:val="both"/>
        <w:rPr>
          <w:rFonts w:ascii="Times New Roman" w:hAnsi="Times New Roman" w:cs="Times New Roman"/>
          <w:sz w:val="28"/>
          <w:szCs w:val="28"/>
        </w:rPr>
      </w:pPr>
      <w:r w:rsidRPr="00736257">
        <w:rPr>
          <w:rFonts w:ascii="Times New Roman" w:hAnsi="Times New Roman" w:cs="Times New Roman"/>
          <w:sz w:val="28"/>
          <w:szCs w:val="28"/>
        </w:rPr>
        <w:t>Il Consiglio d’Istituto approva all’unanimità.</w:t>
      </w:r>
    </w:p>
    <w:p w:rsidR="007C41D3" w:rsidRDefault="00D9116F" w:rsidP="0076482E">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Per il quarto</w:t>
      </w:r>
      <w:r w:rsidR="007C41D3" w:rsidRPr="00D9116F">
        <w:rPr>
          <w:rFonts w:ascii="Times New Roman" w:hAnsi="Times New Roman" w:cs="Times New Roman"/>
          <w:b/>
          <w:sz w:val="28"/>
          <w:szCs w:val="28"/>
        </w:rPr>
        <w:t xml:space="preserve"> punto all’</w:t>
      </w:r>
      <w:proofErr w:type="spellStart"/>
      <w:r w:rsidR="003E2FF7">
        <w:rPr>
          <w:rFonts w:ascii="Times New Roman" w:hAnsi="Times New Roman" w:cs="Times New Roman"/>
          <w:b/>
          <w:sz w:val="28"/>
          <w:szCs w:val="28"/>
        </w:rPr>
        <w:t>o.</w:t>
      </w:r>
      <w:proofErr w:type="gramStart"/>
      <w:r w:rsidR="003E2FF7">
        <w:rPr>
          <w:rFonts w:ascii="Times New Roman" w:hAnsi="Times New Roman" w:cs="Times New Roman"/>
          <w:b/>
          <w:sz w:val="28"/>
          <w:szCs w:val="28"/>
        </w:rPr>
        <w:t>d.g</w:t>
      </w:r>
      <w:proofErr w:type="spellEnd"/>
      <w:proofErr w:type="gramEnd"/>
      <w:r w:rsidR="007C41D3">
        <w:rPr>
          <w:rFonts w:ascii="Times New Roman" w:hAnsi="Times New Roman" w:cs="Times New Roman"/>
          <w:sz w:val="28"/>
          <w:szCs w:val="28"/>
        </w:rPr>
        <w:t>:</w:t>
      </w:r>
    </w:p>
    <w:p w:rsidR="007C41D3" w:rsidRPr="00D9116F" w:rsidRDefault="007C41D3" w:rsidP="0076482E">
      <w:pPr>
        <w:pStyle w:val="Paragrafoelenco"/>
        <w:numPr>
          <w:ilvl w:val="0"/>
          <w:numId w:val="47"/>
        </w:numPr>
        <w:spacing w:before="120" w:after="120" w:line="240" w:lineRule="auto"/>
        <w:jc w:val="both"/>
        <w:rPr>
          <w:rFonts w:ascii="Times New Roman" w:hAnsi="Times New Roman" w:cs="Times New Roman"/>
          <w:sz w:val="28"/>
          <w:szCs w:val="28"/>
        </w:rPr>
      </w:pPr>
      <w:r w:rsidRPr="00D9116F">
        <w:rPr>
          <w:rFonts w:ascii="Times New Roman" w:hAnsi="Times New Roman" w:cs="Times New Roman"/>
          <w:sz w:val="28"/>
          <w:szCs w:val="28"/>
        </w:rPr>
        <w:t>Delibera classi di concorso atipiche 21/22;</w:t>
      </w:r>
    </w:p>
    <w:p w:rsidR="00DC5D0D" w:rsidRPr="00DC5D0D" w:rsidRDefault="007C41D3" w:rsidP="0076482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La Dirigente scolastica informa il Consiglio che il Collegio dei docenti in </w:t>
      </w:r>
      <w:r w:rsidR="00302EDC">
        <w:rPr>
          <w:rFonts w:ascii="Times New Roman" w:hAnsi="Times New Roman" w:cs="Times New Roman"/>
          <w:sz w:val="28"/>
          <w:szCs w:val="28"/>
        </w:rPr>
        <w:t xml:space="preserve">data </w:t>
      </w:r>
      <w:r w:rsidRPr="00302EDC">
        <w:rPr>
          <w:rFonts w:ascii="Times New Roman" w:hAnsi="Times New Roman" w:cs="Times New Roman"/>
          <w:sz w:val="28"/>
          <w:szCs w:val="28"/>
        </w:rPr>
        <w:t>ha deliberato</w:t>
      </w:r>
      <w:r>
        <w:rPr>
          <w:rFonts w:ascii="Times New Roman" w:hAnsi="Times New Roman" w:cs="Times New Roman"/>
          <w:sz w:val="28"/>
          <w:szCs w:val="28"/>
        </w:rPr>
        <w:t xml:space="preserve"> in merito alle classi di concorso atipiche.</w:t>
      </w:r>
      <w:r w:rsidR="00BD604A">
        <w:rPr>
          <w:rFonts w:ascii="Times New Roman" w:hAnsi="Times New Roman" w:cs="Times New Roman"/>
          <w:sz w:val="28"/>
          <w:szCs w:val="28"/>
        </w:rPr>
        <w:t xml:space="preserve"> </w:t>
      </w:r>
      <w:r>
        <w:rPr>
          <w:rFonts w:ascii="Times New Roman" w:hAnsi="Times New Roman" w:cs="Times New Roman"/>
          <w:sz w:val="28"/>
          <w:szCs w:val="28"/>
        </w:rPr>
        <w:t>Tali atipicità sono rimaste tutte invariate rispetto agli anni precedenti</w:t>
      </w:r>
      <w:r w:rsidR="00DC5D0D">
        <w:rPr>
          <w:rFonts w:ascii="Times New Roman" w:hAnsi="Times New Roman" w:cs="Times New Roman"/>
          <w:sz w:val="28"/>
          <w:szCs w:val="28"/>
        </w:rPr>
        <w:t>.</w:t>
      </w:r>
      <w:r w:rsidR="003F4AF5">
        <w:rPr>
          <w:rFonts w:ascii="Times New Roman" w:hAnsi="Times New Roman" w:cs="Times New Roman"/>
          <w:sz w:val="28"/>
          <w:szCs w:val="28"/>
        </w:rPr>
        <w:t xml:space="preserve"> </w:t>
      </w:r>
      <w:r w:rsidR="00DC5D0D" w:rsidRPr="00DC5D0D">
        <w:rPr>
          <w:rFonts w:ascii="Times New Roman" w:hAnsi="Times New Roman" w:cs="Times New Roman"/>
          <w:sz w:val="28"/>
          <w:szCs w:val="28"/>
        </w:rPr>
        <w:t>Tanto sia al fine di assicurare continuità didattica, sia per evitare soprannumeri in organico.</w:t>
      </w:r>
    </w:p>
    <w:p w:rsidR="00D9116F" w:rsidRDefault="00D9116F" w:rsidP="0076482E">
      <w:pPr>
        <w:spacing w:before="120" w:after="120" w:line="240" w:lineRule="auto"/>
        <w:jc w:val="both"/>
        <w:rPr>
          <w:rFonts w:ascii="Times New Roman" w:hAnsi="Times New Roman" w:cs="Times New Roman"/>
          <w:sz w:val="28"/>
          <w:szCs w:val="28"/>
        </w:rPr>
      </w:pPr>
      <w:r w:rsidRPr="00736257">
        <w:rPr>
          <w:rFonts w:ascii="Times New Roman" w:hAnsi="Times New Roman" w:cs="Times New Roman"/>
          <w:sz w:val="28"/>
          <w:szCs w:val="28"/>
        </w:rPr>
        <w:t>Il Consiglio d’Istituto approva all’unanimità.</w:t>
      </w:r>
    </w:p>
    <w:p w:rsidR="00C539B5" w:rsidRDefault="00C539B5" w:rsidP="000622B2">
      <w:pPr>
        <w:spacing w:before="120" w:after="120" w:line="240" w:lineRule="auto"/>
        <w:jc w:val="both"/>
        <w:rPr>
          <w:rFonts w:ascii="Times New Roman" w:hAnsi="Times New Roman" w:cs="Times New Roman"/>
          <w:sz w:val="28"/>
          <w:szCs w:val="28"/>
        </w:rPr>
      </w:pPr>
      <w:r w:rsidRPr="00D9116F">
        <w:rPr>
          <w:rFonts w:ascii="Times New Roman" w:hAnsi="Times New Roman" w:cs="Times New Roman"/>
          <w:b/>
          <w:sz w:val="28"/>
          <w:szCs w:val="28"/>
        </w:rPr>
        <w:t>Per il quinto punto all’</w:t>
      </w:r>
      <w:r w:rsidR="003E2FF7">
        <w:rPr>
          <w:rFonts w:ascii="Times New Roman" w:hAnsi="Times New Roman" w:cs="Times New Roman"/>
          <w:b/>
          <w:sz w:val="28"/>
          <w:szCs w:val="28"/>
        </w:rPr>
        <w:t>o.d.g.</w:t>
      </w:r>
      <w:r>
        <w:rPr>
          <w:rFonts w:ascii="Times New Roman" w:hAnsi="Times New Roman" w:cs="Times New Roman"/>
          <w:sz w:val="28"/>
          <w:szCs w:val="28"/>
        </w:rPr>
        <w:t>:</w:t>
      </w:r>
    </w:p>
    <w:p w:rsidR="00C539B5" w:rsidRPr="00D9116F" w:rsidRDefault="00440659" w:rsidP="00C539B5">
      <w:pPr>
        <w:pStyle w:val="Paragrafoelenco"/>
        <w:numPr>
          <w:ilvl w:val="0"/>
          <w:numId w:val="44"/>
        </w:numPr>
        <w:spacing w:after="0" w:line="240" w:lineRule="auto"/>
        <w:jc w:val="both"/>
        <w:rPr>
          <w:rFonts w:ascii="Times New Roman" w:hAnsi="Times New Roman" w:cs="Times New Roman"/>
          <w:sz w:val="28"/>
          <w:szCs w:val="28"/>
        </w:rPr>
      </w:pPr>
      <w:r w:rsidRPr="00BE0CA2">
        <w:rPr>
          <w:rFonts w:ascii="Times New Roman" w:eastAsia="Calibri" w:hAnsi="Times New Roman" w:cs="Times New Roman"/>
          <w:sz w:val="28"/>
          <w:szCs w:val="28"/>
        </w:rPr>
        <w:t>Eventuali comunicazioni delle altre componenti</w:t>
      </w:r>
      <w:r w:rsidR="009D0140">
        <w:rPr>
          <w:rFonts w:ascii="Times New Roman" w:eastAsia="Calibri" w:hAnsi="Times New Roman" w:cs="Times New Roman"/>
          <w:sz w:val="28"/>
          <w:szCs w:val="28"/>
        </w:rPr>
        <w:t>:</w:t>
      </w:r>
    </w:p>
    <w:p w:rsidR="00043EC5" w:rsidRDefault="005D79A7" w:rsidP="00C53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componente genitori rafforza quanto comunicato dalla dirigente circa l’obiettiva necessità di ridurre il numero di</w:t>
      </w:r>
      <w:r w:rsidR="0032680B">
        <w:rPr>
          <w:rFonts w:ascii="Times New Roman" w:hAnsi="Times New Roman" w:cs="Times New Roman"/>
          <w:sz w:val="28"/>
          <w:szCs w:val="28"/>
        </w:rPr>
        <w:t xml:space="preserve"> </w:t>
      </w:r>
      <w:r>
        <w:rPr>
          <w:rFonts w:ascii="Times New Roman" w:hAnsi="Times New Roman" w:cs="Times New Roman"/>
          <w:sz w:val="28"/>
          <w:szCs w:val="28"/>
        </w:rPr>
        <w:t>nuove adozioni di libri di testo, soprattutto</w:t>
      </w:r>
      <w:r w:rsidR="0032680B">
        <w:rPr>
          <w:rFonts w:ascii="Times New Roman" w:hAnsi="Times New Roman" w:cs="Times New Roman"/>
          <w:sz w:val="28"/>
          <w:szCs w:val="28"/>
        </w:rPr>
        <w:t xml:space="preserve"> in relazione alle difficoltà ec</w:t>
      </w:r>
      <w:r>
        <w:rPr>
          <w:rFonts w:ascii="Times New Roman" w:hAnsi="Times New Roman" w:cs="Times New Roman"/>
          <w:sz w:val="28"/>
          <w:szCs w:val="28"/>
        </w:rPr>
        <w:t>onomiche gen</w:t>
      </w:r>
      <w:r w:rsidR="0032680B">
        <w:rPr>
          <w:rFonts w:ascii="Times New Roman" w:hAnsi="Times New Roman" w:cs="Times New Roman"/>
          <w:sz w:val="28"/>
          <w:szCs w:val="28"/>
        </w:rPr>
        <w:t>e</w:t>
      </w:r>
      <w:r>
        <w:rPr>
          <w:rFonts w:ascii="Times New Roman" w:hAnsi="Times New Roman" w:cs="Times New Roman"/>
          <w:sz w:val="28"/>
          <w:szCs w:val="28"/>
        </w:rPr>
        <w:t>rate per l’attuale emergenza in atto.</w:t>
      </w:r>
    </w:p>
    <w:p w:rsidR="005D79A7" w:rsidRDefault="005D79A7" w:rsidP="00C53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Las componente studentesca rimarca la necessità di un maggiore e pi</w:t>
      </w:r>
      <w:r w:rsidR="0032680B">
        <w:rPr>
          <w:rFonts w:ascii="Times New Roman" w:hAnsi="Times New Roman" w:cs="Times New Roman"/>
          <w:sz w:val="28"/>
          <w:szCs w:val="28"/>
        </w:rPr>
        <w:t>ù ampio coinvolgi</w:t>
      </w:r>
      <w:r>
        <w:rPr>
          <w:rFonts w:ascii="Times New Roman" w:hAnsi="Times New Roman" w:cs="Times New Roman"/>
          <w:sz w:val="28"/>
          <w:szCs w:val="28"/>
        </w:rPr>
        <w:t>mento degli studenti è per l’inizio</w:t>
      </w:r>
      <w:r w:rsidR="0032680B">
        <w:rPr>
          <w:rFonts w:ascii="Times New Roman" w:hAnsi="Times New Roman" w:cs="Times New Roman"/>
          <w:sz w:val="28"/>
          <w:szCs w:val="28"/>
        </w:rPr>
        <w:t xml:space="preserve"> </w:t>
      </w:r>
      <w:r>
        <w:rPr>
          <w:rFonts w:ascii="Times New Roman" w:hAnsi="Times New Roman" w:cs="Times New Roman"/>
          <w:sz w:val="28"/>
          <w:szCs w:val="28"/>
        </w:rPr>
        <w:t>a</w:t>
      </w:r>
      <w:r w:rsidR="0032680B">
        <w:rPr>
          <w:rFonts w:ascii="Times New Roman" w:hAnsi="Times New Roman" w:cs="Times New Roman"/>
          <w:sz w:val="28"/>
          <w:szCs w:val="28"/>
        </w:rPr>
        <w:t>t</w:t>
      </w:r>
      <w:r>
        <w:rPr>
          <w:rFonts w:ascii="Times New Roman" w:hAnsi="Times New Roman" w:cs="Times New Roman"/>
          <w:sz w:val="28"/>
          <w:szCs w:val="28"/>
        </w:rPr>
        <w:t xml:space="preserve">tiva </w:t>
      </w:r>
      <w:proofErr w:type="spellStart"/>
      <w:r>
        <w:rPr>
          <w:rFonts w:ascii="Times New Roman" w:hAnsi="Times New Roman" w:cs="Times New Roman"/>
          <w:sz w:val="28"/>
          <w:szCs w:val="28"/>
        </w:rPr>
        <w:t>suolazoo</w:t>
      </w:r>
      <w:proofErr w:type="spellEnd"/>
      <w:r w:rsidR="0032680B">
        <w:rPr>
          <w:rFonts w:ascii="Times New Roman" w:hAnsi="Times New Roman" w:cs="Times New Roman"/>
          <w:sz w:val="28"/>
          <w:szCs w:val="28"/>
        </w:rPr>
        <w:t>. Info</w:t>
      </w:r>
      <w:r>
        <w:rPr>
          <w:rFonts w:ascii="Times New Roman" w:hAnsi="Times New Roman" w:cs="Times New Roman"/>
          <w:sz w:val="28"/>
          <w:szCs w:val="28"/>
        </w:rPr>
        <w:t>rma il consiglio che l’</w:t>
      </w:r>
      <w:r w:rsidR="0032680B">
        <w:rPr>
          <w:rFonts w:ascii="Times New Roman" w:hAnsi="Times New Roman" w:cs="Times New Roman"/>
          <w:sz w:val="28"/>
          <w:szCs w:val="28"/>
        </w:rPr>
        <w:t>Ass</w:t>
      </w:r>
      <w:r>
        <w:rPr>
          <w:rFonts w:ascii="Times New Roman" w:hAnsi="Times New Roman" w:cs="Times New Roman"/>
          <w:sz w:val="28"/>
          <w:szCs w:val="28"/>
        </w:rPr>
        <w:t>emble</w:t>
      </w:r>
      <w:r w:rsidR="0032680B">
        <w:rPr>
          <w:rFonts w:ascii="Times New Roman" w:hAnsi="Times New Roman" w:cs="Times New Roman"/>
          <w:sz w:val="28"/>
          <w:szCs w:val="28"/>
        </w:rPr>
        <w:t>a d’I</w:t>
      </w:r>
      <w:r>
        <w:rPr>
          <w:rFonts w:ascii="Times New Roman" w:hAnsi="Times New Roman" w:cs="Times New Roman"/>
          <w:sz w:val="28"/>
          <w:szCs w:val="28"/>
        </w:rPr>
        <w:t>s</w:t>
      </w:r>
      <w:r w:rsidR="0032680B">
        <w:rPr>
          <w:rFonts w:ascii="Times New Roman" w:hAnsi="Times New Roman" w:cs="Times New Roman"/>
          <w:sz w:val="28"/>
          <w:szCs w:val="28"/>
        </w:rPr>
        <w:t>tituto richie</w:t>
      </w:r>
      <w:r>
        <w:rPr>
          <w:rFonts w:ascii="Times New Roman" w:hAnsi="Times New Roman" w:cs="Times New Roman"/>
          <w:sz w:val="28"/>
          <w:szCs w:val="28"/>
        </w:rPr>
        <w:t>sta si di</w:t>
      </w:r>
      <w:r w:rsidR="0032680B">
        <w:rPr>
          <w:rFonts w:ascii="Times New Roman" w:hAnsi="Times New Roman" w:cs="Times New Roman"/>
          <w:sz w:val="28"/>
          <w:szCs w:val="28"/>
        </w:rPr>
        <w:t>scuterà delle proble</w:t>
      </w:r>
      <w:r>
        <w:rPr>
          <w:rFonts w:ascii="Times New Roman" w:hAnsi="Times New Roman" w:cs="Times New Roman"/>
          <w:sz w:val="28"/>
          <w:szCs w:val="28"/>
        </w:rPr>
        <w:t>matiche legate all’ex alterna</w:t>
      </w:r>
      <w:r w:rsidR="0032680B">
        <w:rPr>
          <w:rFonts w:ascii="Times New Roman" w:hAnsi="Times New Roman" w:cs="Times New Roman"/>
          <w:sz w:val="28"/>
          <w:szCs w:val="28"/>
        </w:rPr>
        <w:t>nza scuola lavoro sono invitati a partecipare Don A</w:t>
      </w:r>
      <w:r>
        <w:rPr>
          <w:rFonts w:ascii="Times New Roman" w:hAnsi="Times New Roman" w:cs="Times New Roman"/>
          <w:sz w:val="28"/>
          <w:szCs w:val="28"/>
        </w:rPr>
        <w:t>ndrea Piccol</w:t>
      </w:r>
      <w:r w:rsidR="0032680B">
        <w:rPr>
          <w:rFonts w:ascii="Times New Roman" w:hAnsi="Times New Roman" w:cs="Times New Roman"/>
          <w:sz w:val="28"/>
          <w:szCs w:val="28"/>
        </w:rPr>
        <w:t>o ed una componente la</w:t>
      </w:r>
      <w:r>
        <w:rPr>
          <w:rFonts w:ascii="Times New Roman" w:hAnsi="Times New Roman" w:cs="Times New Roman"/>
          <w:sz w:val="28"/>
          <w:szCs w:val="28"/>
        </w:rPr>
        <w:t>ica.</w:t>
      </w:r>
    </w:p>
    <w:p w:rsidR="0032680B" w:rsidRDefault="0032680B" w:rsidP="0055278A">
      <w:pPr>
        <w:spacing w:after="0" w:line="240" w:lineRule="auto"/>
        <w:jc w:val="both"/>
        <w:rPr>
          <w:rFonts w:ascii="Times New Roman" w:hAnsi="Times New Roman" w:cs="Times New Roman"/>
          <w:sz w:val="28"/>
          <w:szCs w:val="28"/>
        </w:rPr>
      </w:pPr>
    </w:p>
    <w:p w:rsidR="002E136D" w:rsidRDefault="002E136D" w:rsidP="005527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Dirigente precisa che la seduta di approvazione defin</w:t>
      </w:r>
      <w:r w:rsidR="00E1708A">
        <w:rPr>
          <w:rFonts w:ascii="Times New Roman" w:hAnsi="Times New Roman" w:cs="Times New Roman"/>
          <w:sz w:val="28"/>
          <w:szCs w:val="28"/>
        </w:rPr>
        <w:t xml:space="preserve">itiva degli atti contabili sino </w:t>
      </w:r>
      <w:r>
        <w:rPr>
          <w:rFonts w:ascii="Times New Roman" w:hAnsi="Times New Roman" w:cs="Times New Roman"/>
          <w:sz w:val="28"/>
          <w:szCs w:val="28"/>
        </w:rPr>
        <w:t>qui approvati verrà effettuate dopo il parere dei revisori dei conti ai quali i presenti provvedimenti verranno inviati.</w:t>
      </w:r>
    </w:p>
    <w:p w:rsidR="0032680B" w:rsidRDefault="0032680B" w:rsidP="0055278A">
      <w:pPr>
        <w:spacing w:after="0" w:line="240" w:lineRule="auto"/>
        <w:jc w:val="both"/>
        <w:rPr>
          <w:rFonts w:ascii="Times New Roman" w:hAnsi="Times New Roman" w:cs="Times New Roman"/>
          <w:sz w:val="28"/>
          <w:szCs w:val="28"/>
        </w:rPr>
      </w:pPr>
    </w:p>
    <w:p w:rsidR="007866CC" w:rsidRPr="00086D6A" w:rsidRDefault="007866CC" w:rsidP="0055278A">
      <w:pPr>
        <w:spacing w:after="0" w:line="240" w:lineRule="auto"/>
        <w:jc w:val="both"/>
        <w:rPr>
          <w:rFonts w:ascii="Times New Roman" w:hAnsi="Times New Roman" w:cs="Times New Roman"/>
          <w:sz w:val="28"/>
          <w:szCs w:val="28"/>
        </w:rPr>
      </w:pPr>
      <w:r w:rsidRPr="00086D6A">
        <w:rPr>
          <w:rFonts w:ascii="Times New Roman" w:hAnsi="Times New Roman" w:cs="Times New Roman"/>
          <w:sz w:val="28"/>
          <w:szCs w:val="28"/>
        </w:rPr>
        <w:t>Il Verbale così come redatto è letto e viene approvato e sottoscritto</w:t>
      </w:r>
      <w:r w:rsidR="00F97809" w:rsidRPr="00086D6A">
        <w:rPr>
          <w:rFonts w:ascii="Times New Roman" w:hAnsi="Times New Roman" w:cs="Times New Roman"/>
          <w:sz w:val="28"/>
          <w:szCs w:val="28"/>
        </w:rPr>
        <w:t>.</w:t>
      </w:r>
    </w:p>
    <w:p w:rsidR="004464B6" w:rsidRPr="00086D6A" w:rsidRDefault="00D0420C" w:rsidP="0055278A">
      <w:pPr>
        <w:jc w:val="both"/>
        <w:rPr>
          <w:rFonts w:ascii="Times New Roman" w:hAnsi="Times New Roman" w:cs="Times New Roman"/>
          <w:sz w:val="28"/>
          <w:szCs w:val="28"/>
        </w:rPr>
      </w:pPr>
      <w:r w:rsidRPr="00086D6A">
        <w:rPr>
          <w:rFonts w:ascii="Times New Roman" w:hAnsi="Times New Roman" w:cs="Times New Roman"/>
          <w:sz w:val="28"/>
          <w:szCs w:val="28"/>
        </w:rPr>
        <w:t>Il Verbale così come redatto è conservato negli atti d’Ufficio ed è opponibile a terzi.</w:t>
      </w:r>
    </w:p>
    <w:p w:rsidR="004464B6" w:rsidRPr="00086D6A" w:rsidRDefault="00E252F7" w:rsidP="0055278A">
      <w:pPr>
        <w:jc w:val="both"/>
        <w:rPr>
          <w:rFonts w:ascii="Times New Roman" w:hAnsi="Times New Roman" w:cs="Times New Roman"/>
          <w:sz w:val="28"/>
          <w:szCs w:val="28"/>
        </w:rPr>
      </w:pPr>
      <w:r w:rsidRPr="00086D6A">
        <w:rPr>
          <w:rFonts w:ascii="Times New Roman" w:hAnsi="Times New Roman" w:cs="Times New Roman"/>
          <w:sz w:val="28"/>
          <w:szCs w:val="28"/>
        </w:rPr>
        <w:t xml:space="preserve">Esso è pubblicato nella sezione Amministrazione trasparente. </w:t>
      </w:r>
      <w:r w:rsidR="004464B6" w:rsidRPr="00086D6A">
        <w:rPr>
          <w:rFonts w:ascii="Times New Roman" w:hAnsi="Times New Roman" w:cs="Times New Roman"/>
          <w:sz w:val="28"/>
          <w:szCs w:val="28"/>
        </w:rPr>
        <w:t>Chiunque ne potrà prendere visione nella sezione dedicata. L’eventuale richiesta di estrazione in copia sarà soggetta alle imposte di bollo.</w:t>
      </w:r>
    </w:p>
    <w:p w:rsidR="00F97809" w:rsidRPr="00086D6A" w:rsidRDefault="00E252F7" w:rsidP="0055278A">
      <w:pPr>
        <w:jc w:val="both"/>
        <w:rPr>
          <w:rFonts w:ascii="Times New Roman" w:hAnsi="Times New Roman" w:cs="Times New Roman"/>
          <w:sz w:val="28"/>
          <w:szCs w:val="28"/>
        </w:rPr>
      </w:pPr>
      <w:r w:rsidRPr="00086D6A">
        <w:rPr>
          <w:rFonts w:ascii="Times New Roman" w:hAnsi="Times New Roman" w:cs="Times New Roman"/>
          <w:sz w:val="28"/>
          <w:szCs w:val="28"/>
        </w:rPr>
        <w:t xml:space="preserve">Eventuali errori materiali di battitura non alterano il senso di quanto discusso e deliberato. </w:t>
      </w:r>
    </w:p>
    <w:p w:rsidR="00F97809" w:rsidRPr="00086D6A" w:rsidRDefault="00F97809" w:rsidP="0055278A">
      <w:pPr>
        <w:jc w:val="both"/>
        <w:rPr>
          <w:rFonts w:ascii="Times New Roman" w:hAnsi="Times New Roman" w:cs="Times New Roman"/>
          <w:sz w:val="28"/>
          <w:szCs w:val="28"/>
        </w:rPr>
      </w:pPr>
      <w:r w:rsidRPr="00086D6A">
        <w:rPr>
          <w:rFonts w:ascii="Times New Roman" w:hAnsi="Times New Roman" w:cs="Times New Roman"/>
          <w:sz w:val="28"/>
          <w:szCs w:val="28"/>
        </w:rPr>
        <w:t>L’approvazione del V</w:t>
      </w:r>
      <w:r w:rsidR="00E252F7" w:rsidRPr="00086D6A">
        <w:rPr>
          <w:rFonts w:ascii="Times New Roman" w:hAnsi="Times New Roman" w:cs="Times New Roman"/>
          <w:sz w:val="28"/>
          <w:szCs w:val="28"/>
        </w:rPr>
        <w:t xml:space="preserve">erbale è </w:t>
      </w:r>
      <w:r w:rsidR="00480BD0">
        <w:rPr>
          <w:rFonts w:ascii="Times New Roman" w:hAnsi="Times New Roman" w:cs="Times New Roman"/>
          <w:sz w:val="28"/>
          <w:szCs w:val="28"/>
        </w:rPr>
        <w:t>parte integrante delle delibere di approvazione qui indicate.</w:t>
      </w:r>
    </w:p>
    <w:p w:rsidR="00B830A1" w:rsidRPr="00086D6A" w:rsidRDefault="00B830A1" w:rsidP="00307BF4">
      <w:pPr>
        <w:spacing w:after="0" w:line="240" w:lineRule="auto"/>
        <w:rPr>
          <w:rFonts w:ascii="Times New Roman" w:hAnsi="Times New Roman" w:cs="Times New Roman"/>
          <w:sz w:val="28"/>
          <w:szCs w:val="28"/>
        </w:rPr>
      </w:pPr>
    </w:p>
    <w:p w:rsidR="007866CC" w:rsidRPr="00086D6A" w:rsidRDefault="00B830A1" w:rsidP="00307BF4">
      <w:pPr>
        <w:spacing w:after="0" w:line="240" w:lineRule="auto"/>
        <w:rPr>
          <w:rFonts w:ascii="Times New Roman" w:hAnsi="Times New Roman" w:cs="Times New Roman"/>
          <w:sz w:val="28"/>
          <w:szCs w:val="28"/>
        </w:rPr>
      </w:pPr>
      <w:r w:rsidRPr="00086D6A">
        <w:rPr>
          <w:rFonts w:ascii="Times New Roman" w:hAnsi="Times New Roman" w:cs="Times New Roman"/>
          <w:sz w:val="28"/>
          <w:szCs w:val="28"/>
        </w:rPr>
        <w:t xml:space="preserve">La seduta termina alle ore </w:t>
      </w:r>
      <w:r w:rsidR="00464D37">
        <w:rPr>
          <w:rFonts w:ascii="Times New Roman" w:hAnsi="Times New Roman" w:cs="Times New Roman"/>
          <w:sz w:val="28"/>
          <w:szCs w:val="28"/>
        </w:rPr>
        <w:t>14</w:t>
      </w:r>
      <w:r w:rsidR="00520E7A">
        <w:rPr>
          <w:rFonts w:ascii="Times New Roman" w:hAnsi="Times New Roman" w:cs="Times New Roman"/>
          <w:sz w:val="28"/>
          <w:szCs w:val="28"/>
        </w:rPr>
        <w:t>.0</w:t>
      </w:r>
      <w:r w:rsidR="009B4EC3" w:rsidRPr="00086D6A">
        <w:rPr>
          <w:rFonts w:ascii="Times New Roman" w:hAnsi="Times New Roman" w:cs="Times New Roman"/>
          <w:sz w:val="28"/>
          <w:szCs w:val="28"/>
        </w:rPr>
        <w:t>0</w:t>
      </w:r>
    </w:p>
    <w:p w:rsidR="007866CC" w:rsidRPr="00086D6A" w:rsidRDefault="007866CC" w:rsidP="00307BF4">
      <w:pPr>
        <w:spacing w:after="0" w:line="240" w:lineRule="auto"/>
        <w:rPr>
          <w:rFonts w:ascii="Times New Roman" w:hAnsi="Times New Roman" w:cs="Times New Roman"/>
          <w:sz w:val="28"/>
          <w:szCs w:val="28"/>
        </w:rPr>
      </w:pPr>
    </w:p>
    <w:p w:rsidR="007866CC" w:rsidRPr="00086D6A" w:rsidRDefault="00B830A1" w:rsidP="00307BF4">
      <w:pPr>
        <w:spacing w:after="0" w:line="240" w:lineRule="auto"/>
        <w:jc w:val="right"/>
        <w:rPr>
          <w:rFonts w:ascii="Times New Roman" w:hAnsi="Times New Roman" w:cs="Times New Roman"/>
          <w:sz w:val="28"/>
          <w:szCs w:val="28"/>
        </w:rPr>
      </w:pPr>
      <w:r w:rsidRPr="00086D6A">
        <w:rPr>
          <w:rFonts w:ascii="Times New Roman" w:hAnsi="Times New Roman" w:cs="Times New Roman"/>
          <w:sz w:val="28"/>
          <w:szCs w:val="28"/>
        </w:rPr>
        <w:t>Il Presidente del Consiglio d’Istituto</w:t>
      </w:r>
      <w:r w:rsidR="00F30F6F">
        <w:rPr>
          <w:rFonts w:ascii="Times New Roman" w:hAnsi="Times New Roman" w:cs="Times New Roman"/>
          <w:sz w:val="28"/>
          <w:szCs w:val="28"/>
        </w:rPr>
        <w:t xml:space="preserve"> </w:t>
      </w:r>
    </w:p>
    <w:p w:rsidR="007866CC" w:rsidRPr="00086D6A" w:rsidRDefault="00634477" w:rsidP="00D042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F.to </w:t>
      </w:r>
      <w:r w:rsidR="00D014B2">
        <w:rPr>
          <w:rFonts w:ascii="Times New Roman" w:hAnsi="Times New Roman" w:cs="Times New Roman"/>
          <w:sz w:val="28"/>
          <w:szCs w:val="28"/>
        </w:rPr>
        <w:t>Sig. Giuseppe Guido</w:t>
      </w:r>
    </w:p>
    <w:p w:rsidR="007866CC" w:rsidRDefault="00336394" w:rsidP="00307BF4">
      <w:pPr>
        <w:spacing w:after="0" w:line="240" w:lineRule="auto"/>
        <w:rPr>
          <w:rFonts w:ascii="Times New Roman" w:hAnsi="Times New Roman" w:cs="Times New Roman"/>
          <w:sz w:val="28"/>
          <w:szCs w:val="28"/>
        </w:rPr>
      </w:pPr>
      <w:r>
        <w:rPr>
          <w:rFonts w:ascii="Times New Roman" w:hAnsi="Times New Roman" w:cs="Times New Roman"/>
          <w:sz w:val="28"/>
          <w:szCs w:val="28"/>
        </w:rPr>
        <w:t>Il segretario verba</w:t>
      </w:r>
      <w:r w:rsidR="009B4EC3" w:rsidRPr="00086D6A">
        <w:rPr>
          <w:rFonts w:ascii="Times New Roman" w:hAnsi="Times New Roman" w:cs="Times New Roman"/>
          <w:sz w:val="28"/>
          <w:szCs w:val="28"/>
        </w:rPr>
        <w:t>lizzante</w:t>
      </w:r>
    </w:p>
    <w:p w:rsidR="00F30F6F" w:rsidRPr="00086D6A" w:rsidRDefault="00634477" w:rsidP="00307B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F.to </w:t>
      </w:r>
      <w:r w:rsidR="00F30F6F">
        <w:rPr>
          <w:rFonts w:ascii="Times New Roman" w:hAnsi="Times New Roman" w:cs="Times New Roman"/>
          <w:sz w:val="28"/>
          <w:szCs w:val="28"/>
        </w:rPr>
        <w:t>Prof. Francesco Di Santo</w:t>
      </w:r>
    </w:p>
    <w:p w:rsidR="00C65C63" w:rsidRPr="00086D6A" w:rsidRDefault="00C65C63" w:rsidP="00307BF4">
      <w:pPr>
        <w:spacing w:after="0" w:line="240" w:lineRule="auto"/>
        <w:rPr>
          <w:rFonts w:ascii="Times New Roman" w:hAnsi="Times New Roman" w:cs="Times New Roman"/>
          <w:sz w:val="28"/>
          <w:szCs w:val="28"/>
        </w:rPr>
      </w:pPr>
    </w:p>
    <w:p w:rsidR="00B14C82" w:rsidRPr="00086D6A" w:rsidRDefault="00B14C82" w:rsidP="00307BF4">
      <w:pPr>
        <w:spacing w:after="0" w:line="240" w:lineRule="auto"/>
        <w:rPr>
          <w:rFonts w:ascii="Times New Roman" w:hAnsi="Times New Roman" w:cs="Times New Roman"/>
          <w:sz w:val="28"/>
          <w:szCs w:val="28"/>
        </w:rPr>
      </w:pPr>
    </w:p>
    <w:p w:rsidR="0056609C" w:rsidRPr="00086D6A" w:rsidRDefault="0056609C" w:rsidP="00307BF4">
      <w:pPr>
        <w:spacing w:after="0" w:line="240" w:lineRule="auto"/>
        <w:rPr>
          <w:rFonts w:ascii="Times New Roman" w:hAnsi="Times New Roman" w:cs="Times New Roman"/>
          <w:sz w:val="28"/>
          <w:szCs w:val="28"/>
        </w:rPr>
      </w:pPr>
    </w:p>
    <w:p w:rsidR="0056609C" w:rsidRPr="00086D6A" w:rsidRDefault="0056609C" w:rsidP="00307BF4">
      <w:pPr>
        <w:spacing w:after="0" w:line="240" w:lineRule="auto"/>
        <w:rPr>
          <w:rFonts w:ascii="Times New Roman" w:hAnsi="Times New Roman" w:cs="Times New Roman"/>
          <w:sz w:val="28"/>
          <w:szCs w:val="28"/>
        </w:rPr>
      </w:pPr>
    </w:p>
    <w:p w:rsidR="00634477" w:rsidRDefault="00634477" w:rsidP="00307BF4">
      <w:pPr>
        <w:spacing w:after="0" w:line="240" w:lineRule="auto"/>
        <w:rPr>
          <w:rFonts w:ascii="Times New Roman" w:hAnsi="Times New Roman" w:cs="Times New Roman"/>
          <w:sz w:val="28"/>
          <w:szCs w:val="28"/>
        </w:rPr>
      </w:pPr>
    </w:p>
    <w:p w:rsidR="00634477" w:rsidRDefault="00634477" w:rsidP="00307BF4">
      <w:pPr>
        <w:spacing w:after="0" w:line="240" w:lineRule="auto"/>
        <w:rPr>
          <w:rFonts w:ascii="Times New Roman" w:hAnsi="Times New Roman" w:cs="Times New Roman"/>
          <w:sz w:val="28"/>
          <w:szCs w:val="28"/>
        </w:rPr>
      </w:pPr>
    </w:p>
    <w:p w:rsidR="0056609C" w:rsidRPr="00634477" w:rsidRDefault="00634477" w:rsidP="00634477">
      <w:pPr>
        <w:spacing w:after="0" w:line="240" w:lineRule="auto"/>
        <w:jc w:val="both"/>
        <w:rPr>
          <w:rFonts w:ascii="Times New Roman" w:hAnsi="Times New Roman" w:cs="Times New Roman"/>
          <w:i/>
          <w:sz w:val="28"/>
          <w:szCs w:val="28"/>
        </w:rPr>
      </w:pPr>
      <w:r w:rsidRPr="00634477">
        <w:rPr>
          <w:rFonts w:ascii="Times New Roman" w:hAnsi="Times New Roman" w:cs="Times New Roman"/>
          <w:i/>
          <w:sz w:val="28"/>
          <w:szCs w:val="28"/>
        </w:rPr>
        <w:t>Originale firmato e custodito agli atti di questo Ufficio, ai sensi del D.P.R. 28 dicembre 2000, n. 445 “Testo unico delle disposizioni legislative e regolamentari in materia di documentazione amministrativa”</w:t>
      </w:r>
    </w:p>
    <w:sectPr w:rsidR="0056609C" w:rsidRPr="00634477" w:rsidSect="00B14C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580"/>
    <w:multiLevelType w:val="hybridMultilevel"/>
    <w:tmpl w:val="2956248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7207E17"/>
    <w:multiLevelType w:val="hybridMultilevel"/>
    <w:tmpl w:val="17BCC66C"/>
    <w:lvl w:ilvl="0" w:tplc="E4B6D8C2">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6B2817"/>
    <w:multiLevelType w:val="hybridMultilevel"/>
    <w:tmpl w:val="75CEB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1D279D"/>
    <w:multiLevelType w:val="hybridMultilevel"/>
    <w:tmpl w:val="71C4EE54"/>
    <w:lvl w:ilvl="0" w:tplc="AB0EA90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62A55"/>
    <w:multiLevelType w:val="hybridMultilevel"/>
    <w:tmpl w:val="B9A6896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11A3C07"/>
    <w:multiLevelType w:val="hybridMultilevel"/>
    <w:tmpl w:val="0D92E806"/>
    <w:lvl w:ilvl="0" w:tplc="EAFC899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510FCC"/>
    <w:multiLevelType w:val="hybridMultilevel"/>
    <w:tmpl w:val="7200FB7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FC18C1"/>
    <w:multiLevelType w:val="hybridMultilevel"/>
    <w:tmpl w:val="76041C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EE7AD6"/>
    <w:multiLevelType w:val="hybridMultilevel"/>
    <w:tmpl w:val="E0F2377C"/>
    <w:lvl w:ilvl="0" w:tplc="E31E7D22">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71035C"/>
    <w:multiLevelType w:val="hybridMultilevel"/>
    <w:tmpl w:val="2E803402"/>
    <w:lvl w:ilvl="0" w:tplc="78D6231C">
      <w:start w:val="7"/>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556849"/>
    <w:multiLevelType w:val="multilevel"/>
    <w:tmpl w:val="1B32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07B31"/>
    <w:multiLevelType w:val="hybridMultilevel"/>
    <w:tmpl w:val="BB30D40E"/>
    <w:lvl w:ilvl="0" w:tplc="D8DE70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00EE2"/>
    <w:multiLevelType w:val="hybridMultilevel"/>
    <w:tmpl w:val="3F2A7F62"/>
    <w:lvl w:ilvl="0" w:tplc="98E8A56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F2C6E"/>
    <w:multiLevelType w:val="hybridMultilevel"/>
    <w:tmpl w:val="88325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C5176A"/>
    <w:multiLevelType w:val="hybridMultilevel"/>
    <w:tmpl w:val="01A6A6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175F94"/>
    <w:multiLevelType w:val="hybridMultilevel"/>
    <w:tmpl w:val="EB06CE1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311244D4"/>
    <w:multiLevelType w:val="hybridMultilevel"/>
    <w:tmpl w:val="783CFB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890272"/>
    <w:multiLevelType w:val="hybridMultilevel"/>
    <w:tmpl w:val="D4566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D85F42"/>
    <w:multiLevelType w:val="hybridMultilevel"/>
    <w:tmpl w:val="244824A2"/>
    <w:lvl w:ilvl="0" w:tplc="3036044C">
      <w:start w:val="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A52651"/>
    <w:multiLevelType w:val="hybridMultilevel"/>
    <w:tmpl w:val="F48659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3119C5"/>
    <w:multiLevelType w:val="hybridMultilevel"/>
    <w:tmpl w:val="268E8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A023DC"/>
    <w:multiLevelType w:val="multilevel"/>
    <w:tmpl w:val="D4C6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FF2ADE"/>
    <w:multiLevelType w:val="hybridMultilevel"/>
    <w:tmpl w:val="96385834"/>
    <w:lvl w:ilvl="0" w:tplc="0CD6EF1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CC4EFF"/>
    <w:multiLevelType w:val="hybridMultilevel"/>
    <w:tmpl w:val="152EE0E0"/>
    <w:lvl w:ilvl="0" w:tplc="E4B6D8C2">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40EC4FFA"/>
    <w:multiLevelType w:val="hybridMultilevel"/>
    <w:tmpl w:val="C2E08F5A"/>
    <w:lvl w:ilvl="0" w:tplc="98E8A56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7148E0"/>
    <w:multiLevelType w:val="hybridMultilevel"/>
    <w:tmpl w:val="D5C201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0436AC"/>
    <w:multiLevelType w:val="hybridMultilevel"/>
    <w:tmpl w:val="527493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BC1511"/>
    <w:multiLevelType w:val="hybridMultilevel"/>
    <w:tmpl w:val="DA0A2CA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45BE3A39"/>
    <w:multiLevelType w:val="hybridMultilevel"/>
    <w:tmpl w:val="71C28D8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4A6D6F61"/>
    <w:multiLevelType w:val="hybridMultilevel"/>
    <w:tmpl w:val="4D58C030"/>
    <w:lvl w:ilvl="0" w:tplc="0DCC88CA">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4B780573"/>
    <w:multiLevelType w:val="hybridMultilevel"/>
    <w:tmpl w:val="B08C87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955EC7"/>
    <w:multiLevelType w:val="hybridMultilevel"/>
    <w:tmpl w:val="CB90D8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4A5B65"/>
    <w:multiLevelType w:val="hybridMultilevel"/>
    <w:tmpl w:val="CEFAC178"/>
    <w:lvl w:ilvl="0" w:tplc="8F1CA328">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3D70AD"/>
    <w:multiLevelType w:val="hybridMultilevel"/>
    <w:tmpl w:val="E02EF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FA01A9"/>
    <w:multiLevelType w:val="hybridMultilevel"/>
    <w:tmpl w:val="DF64AF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15:restartNumberingAfterBreak="0">
    <w:nsid w:val="62430057"/>
    <w:multiLevelType w:val="hybridMultilevel"/>
    <w:tmpl w:val="93408BC6"/>
    <w:lvl w:ilvl="0" w:tplc="0410000D">
      <w:start w:val="1"/>
      <w:numFmt w:val="bullet"/>
      <w:lvlText w:val=""/>
      <w:lvlJc w:val="left"/>
      <w:pPr>
        <w:ind w:left="1364" w:hanging="360"/>
      </w:pPr>
      <w:rPr>
        <w:rFonts w:ascii="Wingdings" w:hAnsi="Wingdings" w:hint="default"/>
      </w:rPr>
    </w:lvl>
    <w:lvl w:ilvl="1" w:tplc="0410000D">
      <w:start w:val="1"/>
      <w:numFmt w:val="bullet"/>
      <w:lvlText w:val=""/>
      <w:lvlJc w:val="left"/>
      <w:pPr>
        <w:ind w:left="2084"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62C56DB3"/>
    <w:multiLevelType w:val="multilevel"/>
    <w:tmpl w:val="530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04790B"/>
    <w:multiLevelType w:val="hybridMultilevel"/>
    <w:tmpl w:val="8A5A42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9E6CF8"/>
    <w:multiLevelType w:val="hybridMultilevel"/>
    <w:tmpl w:val="FBCA3DFA"/>
    <w:lvl w:ilvl="0" w:tplc="76ECB598">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DB5801"/>
    <w:multiLevelType w:val="multilevel"/>
    <w:tmpl w:val="B638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86B4A"/>
    <w:multiLevelType w:val="hybridMultilevel"/>
    <w:tmpl w:val="03483DB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15:restartNumberingAfterBreak="0">
    <w:nsid w:val="79C017B2"/>
    <w:multiLevelType w:val="hybridMultilevel"/>
    <w:tmpl w:val="8A38F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A851CB"/>
    <w:multiLevelType w:val="multilevel"/>
    <w:tmpl w:val="453E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AA1FE8"/>
    <w:multiLevelType w:val="hybridMultilevel"/>
    <w:tmpl w:val="75AE3420"/>
    <w:lvl w:ilvl="0" w:tplc="0CD6EF1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0"/>
  </w:num>
  <w:num w:numId="10">
    <w:abstractNumId w:val="27"/>
  </w:num>
  <w:num w:numId="11">
    <w:abstractNumId w:val="34"/>
  </w:num>
  <w:num w:numId="12">
    <w:abstractNumId w:val="4"/>
  </w:num>
  <w:num w:numId="13">
    <w:abstractNumId w:val="29"/>
  </w:num>
  <w:num w:numId="14">
    <w:abstractNumId w:val="30"/>
  </w:num>
  <w:num w:numId="15">
    <w:abstractNumId w:val="11"/>
  </w:num>
  <w:num w:numId="16">
    <w:abstractNumId w:val="31"/>
  </w:num>
  <w:num w:numId="17">
    <w:abstractNumId w:val="16"/>
  </w:num>
  <w:num w:numId="1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3"/>
  </w:num>
  <w:num w:numId="22">
    <w:abstractNumId w:val="8"/>
  </w:num>
  <w:num w:numId="23">
    <w:abstractNumId w:val="21"/>
  </w:num>
  <w:num w:numId="24">
    <w:abstractNumId w:val="20"/>
  </w:num>
  <w:num w:numId="25">
    <w:abstractNumId w:val="37"/>
  </w:num>
  <w:num w:numId="26">
    <w:abstractNumId w:val="10"/>
  </w:num>
  <w:num w:numId="27">
    <w:abstractNumId w:val="42"/>
  </w:num>
  <w:num w:numId="28">
    <w:abstractNumId w:val="39"/>
  </w:num>
  <w:num w:numId="29">
    <w:abstractNumId w:val="36"/>
  </w:num>
  <w:num w:numId="30">
    <w:abstractNumId w:val="19"/>
  </w:num>
  <w:num w:numId="31">
    <w:abstractNumId w:val="26"/>
  </w:num>
  <w:num w:numId="32">
    <w:abstractNumId w:val="43"/>
  </w:num>
  <w:num w:numId="33">
    <w:abstractNumId w:val="22"/>
  </w:num>
  <w:num w:numId="34">
    <w:abstractNumId w:val="38"/>
  </w:num>
  <w:num w:numId="35">
    <w:abstractNumId w:val="18"/>
  </w:num>
  <w:num w:numId="36">
    <w:abstractNumId w:val="0"/>
  </w:num>
  <w:num w:numId="37">
    <w:abstractNumId w:val="41"/>
  </w:num>
  <w:num w:numId="38">
    <w:abstractNumId w:val="1"/>
  </w:num>
  <w:num w:numId="39">
    <w:abstractNumId w:val="7"/>
  </w:num>
  <w:num w:numId="40">
    <w:abstractNumId w:val="23"/>
  </w:num>
  <w:num w:numId="41">
    <w:abstractNumId w:val="13"/>
  </w:num>
  <w:num w:numId="42">
    <w:abstractNumId w:val="2"/>
  </w:num>
  <w:num w:numId="43">
    <w:abstractNumId w:val="24"/>
  </w:num>
  <w:num w:numId="44">
    <w:abstractNumId w:val="12"/>
  </w:num>
  <w:num w:numId="45">
    <w:abstractNumId w:val="9"/>
  </w:num>
  <w:num w:numId="46">
    <w:abstractNumId w:val="33"/>
  </w:num>
  <w:num w:numId="47">
    <w:abstractNumId w:val="32"/>
  </w:num>
  <w:num w:numId="48">
    <w:abstractNumId w:val="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283"/>
  <w:characterSpacingControl w:val="doNotCompress"/>
  <w:compat>
    <w:compatSetting w:name="compatibilityMode" w:uri="http://schemas.microsoft.com/office/word" w:val="12"/>
  </w:compat>
  <w:rsids>
    <w:rsidRoot w:val="007866CC"/>
    <w:rsid w:val="0000190C"/>
    <w:rsid w:val="00001A34"/>
    <w:rsid w:val="00006E12"/>
    <w:rsid w:val="000228FA"/>
    <w:rsid w:val="000232E0"/>
    <w:rsid w:val="00025CC9"/>
    <w:rsid w:val="00030253"/>
    <w:rsid w:val="00043EC5"/>
    <w:rsid w:val="000440E6"/>
    <w:rsid w:val="000502F7"/>
    <w:rsid w:val="00052421"/>
    <w:rsid w:val="000622B2"/>
    <w:rsid w:val="0006330A"/>
    <w:rsid w:val="000665A8"/>
    <w:rsid w:val="00076697"/>
    <w:rsid w:val="00082899"/>
    <w:rsid w:val="00086D6A"/>
    <w:rsid w:val="00086FA5"/>
    <w:rsid w:val="000A33CF"/>
    <w:rsid w:val="000A57C6"/>
    <w:rsid w:val="000C048F"/>
    <w:rsid w:val="000C5975"/>
    <w:rsid w:val="000E12CE"/>
    <w:rsid w:val="000E4002"/>
    <w:rsid w:val="00110D3F"/>
    <w:rsid w:val="0011624C"/>
    <w:rsid w:val="001230E4"/>
    <w:rsid w:val="001378F6"/>
    <w:rsid w:val="001477F9"/>
    <w:rsid w:val="00150B8F"/>
    <w:rsid w:val="00155A35"/>
    <w:rsid w:val="001754EB"/>
    <w:rsid w:val="001854A7"/>
    <w:rsid w:val="001858C4"/>
    <w:rsid w:val="00190973"/>
    <w:rsid w:val="00194492"/>
    <w:rsid w:val="00196B57"/>
    <w:rsid w:val="001B0987"/>
    <w:rsid w:val="001B7980"/>
    <w:rsid w:val="001D3200"/>
    <w:rsid w:val="001F2F7A"/>
    <w:rsid w:val="001F4215"/>
    <w:rsid w:val="00204394"/>
    <w:rsid w:val="00217FC6"/>
    <w:rsid w:val="00222EDE"/>
    <w:rsid w:val="00226287"/>
    <w:rsid w:val="00240387"/>
    <w:rsid w:val="00247570"/>
    <w:rsid w:val="002668B2"/>
    <w:rsid w:val="00280DDC"/>
    <w:rsid w:val="00286AAE"/>
    <w:rsid w:val="00291A75"/>
    <w:rsid w:val="002964E7"/>
    <w:rsid w:val="002A64CD"/>
    <w:rsid w:val="002B1721"/>
    <w:rsid w:val="002B44CC"/>
    <w:rsid w:val="002E136D"/>
    <w:rsid w:val="002F6F82"/>
    <w:rsid w:val="00301C21"/>
    <w:rsid w:val="00302EDC"/>
    <w:rsid w:val="00307368"/>
    <w:rsid w:val="00307BF4"/>
    <w:rsid w:val="00312756"/>
    <w:rsid w:val="0032680B"/>
    <w:rsid w:val="00327B25"/>
    <w:rsid w:val="00336394"/>
    <w:rsid w:val="00346C1E"/>
    <w:rsid w:val="00356630"/>
    <w:rsid w:val="00362DF8"/>
    <w:rsid w:val="00386C10"/>
    <w:rsid w:val="003A0002"/>
    <w:rsid w:val="003A3D79"/>
    <w:rsid w:val="003B4D52"/>
    <w:rsid w:val="003C2A7B"/>
    <w:rsid w:val="003D7D4E"/>
    <w:rsid w:val="003E2FF7"/>
    <w:rsid w:val="003F4AF5"/>
    <w:rsid w:val="0040597C"/>
    <w:rsid w:val="0041008E"/>
    <w:rsid w:val="00415394"/>
    <w:rsid w:val="00420BC7"/>
    <w:rsid w:val="00430594"/>
    <w:rsid w:val="00440659"/>
    <w:rsid w:val="004464B6"/>
    <w:rsid w:val="004479FB"/>
    <w:rsid w:val="00454454"/>
    <w:rsid w:val="00455E36"/>
    <w:rsid w:val="00464D37"/>
    <w:rsid w:val="00466BFA"/>
    <w:rsid w:val="00466EC0"/>
    <w:rsid w:val="00480BD0"/>
    <w:rsid w:val="004819A8"/>
    <w:rsid w:val="00484644"/>
    <w:rsid w:val="004910EF"/>
    <w:rsid w:val="004B08A2"/>
    <w:rsid w:val="004B0B61"/>
    <w:rsid w:val="004B364A"/>
    <w:rsid w:val="004B4F55"/>
    <w:rsid w:val="004C5479"/>
    <w:rsid w:val="004E0BB8"/>
    <w:rsid w:val="00502CA4"/>
    <w:rsid w:val="00504890"/>
    <w:rsid w:val="005121BF"/>
    <w:rsid w:val="00513981"/>
    <w:rsid w:val="00520E7A"/>
    <w:rsid w:val="00521450"/>
    <w:rsid w:val="00521D08"/>
    <w:rsid w:val="005273C3"/>
    <w:rsid w:val="005307AD"/>
    <w:rsid w:val="00533AAF"/>
    <w:rsid w:val="00541ACF"/>
    <w:rsid w:val="0055278A"/>
    <w:rsid w:val="005553B1"/>
    <w:rsid w:val="00555CD0"/>
    <w:rsid w:val="005564D5"/>
    <w:rsid w:val="00563824"/>
    <w:rsid w:val="00564C07"/>
    <w:rsid w:val="0056609C"/>
    <w:rsid w:val="005918FE"/>
    <w:rsid w:val="005950BD"/>
    <w:rsid w:val="00597949"/>
    <w:rsid w:val="005B1A42"/>
    <w:rsid w:val="005B6AFC"/>
    <w:rsid w:val="005C286D"/>
    <w:rsid w:val="005C42FB"/>
    <w:rsid w:val="005D79A7"/>
    <w:rsid w:val="005E7CBD"/>
    <w:rsid w:val="005E7D03"/>
    <w:rsid w:val="005F189C"/>
    <w:rsid w:val="006046C5"/>
    <w:rsid w:val="00625A29"/>
    <w:rsid w:val="00626302"/>
    <w:rsid w:val="00634477"/>
    <w:rsid w:val="00635030"/>
    <w:rsid w:val="006353D0"/>
    <w:rsid w:val="00654E9C"/>
    <w:rsid w:val="00674189"/>
    <w:rsid w:val="00683BE4"/>
    <w:rsid w:val="0068421F"/>
    <w:rsid w:val="00686BBC"/>
    <w:rsid w:val="006870D0"/>
    <w:rsid w:val="006A0D9E"/>
    <w:rsid w:val="006A6601"/>
    <w:rsid w:val="006B4F7C"/>
    <w:rsid w:val="006C29AC"/>
    <w:rsid w:val="006C4DA9"/>
    <w:rsid w:val="006D1032"/>
    <w:rsid w:val="006D2DDB"/>
    <w:rsid w:val="006D601E"/>
    <w:rsid w:val="006D6233"/>
    <w:rsid w:val="006D6731"/>
    <w:rsid w:val="00704DE6"/>
    <w:rsid w:val="00713995"/>
    <w:rsid w:val="00722714"/>
    <w:rsid w:val="0072749C"/>
    <w:rsid w:val="00736257"/>
    <w:rsid w:val="0076482E"/>
    <w:rsid w:val="0076782D"/>
    <w:rsid w:val="007746F7"/>
    <w:rsid w:val="00775D59"/>
    <w:rsid w:val="007866CC"/>
    <w:rsid w:val="00792EDC"/>
    <w:rsid w:val="00793F24"/>
    <w:rsid w:val="007960A3"/>
    <w:rsid w:val="007A568C"/>
    <w:rsid w:val="007B749C"/>
    <w:rsid w:val="007C1D80"/>
    <w:rsid w:val="007C41D3"/>
    <w:rsid w:val="007D5B3C"/>
    <w:rsid w:val="007D694C"/>
    <w:rsid w:val="007F0216"/>
    <w:rsid w:val="007F08C4"/>
    <w:rsid w:val="00815022"/>
    <w:rsid w:val="00815C5F"/>
    <w:rsid w:val="008214E4"/>
    <w:rsid w:val="00824276"/>
    <w:rsid w:val="008246FF"/>
    <w:rsid w:val="008250CC"/>
    <w:rsid w:val="00832B3D"/>
    <w:rsid w:val="00843C4B"/>
    <w:rsid w:val="00846738"/>
    <w:rsid w:val="00857A62"/>
    <w:rsid w:val="008828E5"/>
    <w:rsid w:val="008A01CB"/>
    <w:rsid w:val="008C0441"/>
    <w:rsid w:val="008D7A42"/>
    <w:rsid w:val="008E1174"/>
    <w:rsid w:val="009007B5"/>
    <w:rsid w:val="00907553"/>
    <w:rsid w:val="00915059"/>
    <w:rsid w:val="009234A9"/>
    <w:rsid w:val="00930500"/>
    <w:rsid w:val="009318D3"/>
    <w:rsid w:val="00937351"/>
    <w:rsid w:val="00964F93"/>
    <w:rsid w:val="0097119B"/>
    <w:rsid w:val="00976F38"/>
    <w:rsid w:val="00980A35"/>
    <w:rsid w:val="009818F2"/>
    <w:rsid w:val="00983325"/>
    <w:rsid w:val="00983CCD"/>
    <w:rsid w:val="009849AA"/>
    <w:rsid w:val="009A4E3C"/>
    <w:rsid w:val="009B3F31"/>
    <w:rsid w:val="009B445E"/>
    <w:rsid w:val="009B4EC3"/>
    <w:rsid w:val="009C201F"/>
    <w:rsid w:val="009D0140"/>
    <w:rsid w:val="009D2193"/>
    <w:rsid w:val="009D2646"/>
    <w:rsid w:val="009E7BE8"/>
    <w:rsid w:val="009F2097"/>
    <w:rsid w:val="00A236AD"/>
    <w:rsid w:val="00A27B86"/>
    <w:rsid w:val="00A3669B"/>
    <w:rsid w:val="00A429BC"/>
    <w:rsid w:val="00A550BF"/>
    <w:rsid w:val="00A57D17"/>
    <w:rsid w:val="00A64CE1"/>
    <w:rsid w:val="00A6604F"/>
    <w:rsid w:val="00A717E3"/>
    <w:rsid w:val="00A8342F"/>
    <w:rsid w:val="00A9102A"/>
    <w:rsid w:val="00AB1486"/>
    <w:rsid w:val="00AB5374"/>
    <w:rsid w:val="00AC3C76"/>
    <w:rsid w:val="00AC74CE"/>
    <w:rsid w:val="00AC7F03"/>
    <w:rsid w:val="00AD26E5"/>
    <w:rsid w:val="00AD6795"/>
    <w:rsid w:val="00AF2345"/>
    <w:rsid w:val="00B14C82"/>
    <w:rsid w:val="00B1573E"/>
    <w:rsid w:val="00B162FF"/>
    <w:rsid w:val="00B163D2"/>
    <w:rsid w:val="00B700B0"/>
    <w:rsid w:val="00B830A1"/>
    <w:rsid w:val="00B874AF"/>
    <w:rsid w:val="00BA4A08"/>
    <w:rsid w:val="00BA53F3"/>
    <w:rsid w:val="00BC4C38"/>
    <w:rsid w:val="00BD0764"/>
    <w:rsid w:val="00BD604A"/>
    <w:rsid w:val="00BE04A4"/>
    <w:rsid w:val="00BE0CA2"/>
    <w:rsid w:val="00BE7809"/>
    <w:rsid w:val="00C07D2D"/>
    <w:rsid w:val="00C12A41"/>
    <w:rsid w:val="00C204EF"/>
    <w:rsid w:val="00C233D4"/>
    <w:rsid w:val="00C45E57"/>
    <w:rsid w:val="00C4641F"/>
    <w:rsid w:val="00C47D80"/>
    <w:rsid w:val="00C47E07"/>
    <w:rsid w:val="00C539B5"/>
    <w:rsid w:val="00C65C63"/>
    <w:rsid w:val="00C74D53"/>
    <w:rsid w:val="00C75583"/>
    <w:rsid w:val="00C9280F"/>
    <w:rsid w:val="00C92DBB"/>
    <w:rsid w:val="00CB078A"/>
    <w:rsid w:val="00CB42F6"/>
    <w:rsid w:val="00CB6CF1"/>
    <w:rsid w:val="00CC7847"/>
    <w:rsid w:val="00CD446B"/>
    <w:rsid w:val="00CE0B55"/>
    <w:rsid w:val="00CE2482"/>
    <w:rsid w:val="00CE54A0"/>
    <w:rsid w:val="00CE7163"/>
    <w:rsid w:val="00CF1892"/>
    <w:rsid w:val="00CF55D9"/>
    <w:rsid w:val="00D014B2"/>
    <w:rsid w:val="00D02768"/>
    <w:rsid w:val="00D0420C"/>
    <w:rsid w:val="00D1048A"/>
    <w:rsid w:val="00D270B9"/>
    <w:rsid w:val="00D326F1"/>
    <w:rsid w:val="00D3444B"/>
    <w:rsid w:val="00D403A7"/>
    <w:rsid w:val="00D52191"/>
    <w:rsid w:val="00D65E5D"/>
    <w:rsid w:val="00D72516"/>
    <w:rsid w:val="00D7348C"/>
    <w:rsid w:val="00D9116F"/>
    <w:rsid w:val="00D944ED"/>
    <w:rsid w:val="00D9659A"/>
    <w:rsid w:val="00DB77BB"/>
    <w:rsid w:val="00DB7BFA"/>
    <w:rsid w:val="00DC131E"/>
    <w:rsid w:val="00DC5D0D"/>
    <w:rsid w:val="00DD1AC5"/>
    <w:rsid w:val="00DE4D12"/>
    <w:rsid w:val="00DF7C06"/>
    <w:rsid w:val="00E040F2"/>
    <w:rsid w:val="00E052B1"/>
    <w:rsid w:val="00E059B1"/>
    <w:rsid w:val="00E1708A"/>
    <w:rsid w:val="00E22AA6"/>
    <w:rsid w:val="00E252F7"/>
    <w:rsid w:val="00E307B1"/>
    <w:rsid w:val="00E33041"/>
    <w:rsid w:val="00E47380"/>
    <w:rsid w:val="00E47E44"/>
    <w:rsid w:val="00E5561E"/>
    <w:rsid w:val="00E63D84"/>
    <w:rsid w:val="00E751B6"/>
    <w:rsid w:val="00E835A1"/>
    <w:rsid w:val="00E85FB8"/>
    <w:rsid w:val="00E92A11"/>
    <w:rsid w:val="00EA1202"/>
    <w:rsid w:val="00EA5362"/>
    <w:rsid w:val="00EA6D69"/>
    <w:rsid w:val="00EB0A85"/>
    <w:rsid w:val="00EC4561"/>
    <w:rsid w:val="00EE255A"/>
    <w:rsid w:val="00EE28C6"/>
    <w:rsid w:val="00EE691B"/>
    <w:rsid w:val="00EF5384"/>
    <w:rsid w:val="00F04673"/>
    <w:rsid w:val="00F13697"/>
    <w:rsid w:val="00F15274"/>
    <w:rsid w:val="00F16B97"/>
    <w:rsid w:val="00F30F6F"/>
    <w:rsid w:val="00F33D89"/>
    <w:rsid w:val="00F35D71"/>
    <w:rsid w:val="00F36046"/>
    <w:rsid w:val="00F366E6"/>
    <w:rsid w:val="00F40559"/>
    <w:rsid w:val="00F40590"/>
    <w:rsid w:val="00F42D91"/>
    <w:rsid w:val="00F625E6"/>
    <w:rsid w:val="00F82B49"/>
    <w:rsid w:val="00F878EB"/>
    <w:rsid w:val="00F94B3F"/>
    <w:rsid w:val="00F97809"/>
    <w:rsid w:val="00F97E4B"/>
    <w:rsid w:val="00FA1295"/>
    <w:rsid w:val="00FA440F"/>
    <w:rsid w:val="00FB09B9"/>
    <w:rsid w:val="00FC1FB3"/>
    <w:rsid w:val="00FC4524"/>
    <w:rsid w:val="00FD3B6A"/>
    <w:rsid w:val="00FD5D5A"/>
    <w:rsid w:val="00FE038F"/>
    <w:rsid w:val="00FF4C44"/>
    <w:rsid w:val="00FF54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1A9C"/>
  <w15:docId w15:val="{7DC3491C-C836-47B9-98E5-1E0EA402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66CC"/>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66CC"/>
    <w:pPr>
      <w:ind w:left="720"/>
      <w:contextualSpacing/>
    </w:pPr>
  </w:style>
  <w:style w:type="character" w:styleId="Collegamentoipertestuale">
    <w:name w:val="Hyperlink"/>
    <w:basedOn w:val="Carpredefinitoparagrafo"/>
    <w:uiPriority w:val="99"/>
    <w:unhideWhenUsed/>
    <w:rsid w:val="007866CC"/>
    <w:rPr>
      <w:color w:val="0000FF"/>
      <w:u w:val="single"/>
    </w:rPr>
  </w:style>
  <w:style w:type="paragraph" w:styleId="Testofumetto">
    <w:name w:val="Balloon Text"/>
    <w:basedOn w:val="Normale"/>
    <w:link w:val="TestofumettoCarattere"/>
    <w:uiPriority w:val="99"/>
    <w:semiHidden/>
    <w:unhideWhenUsed/>
    <w:rsid w:val="007866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6CC"/>
    <w:rPr>
      <w:rFonts w:ascii="Tahoma" w:hAnsi="Tahoma" w:cs="Tahoma"/>
      <w:sz w:val="16"/>
      <w:szCs w:val="16"/>
    </w:rPr>
  </w:style>
  <w:style w:type="paragraph" w:styleId="Corpotesto">
    <w:name w:val="Body Text"/>
    <w:basedOn w:val="Normale"/>
    <w:link w:val="CorpotestoCarattere"/>
    <w:uiPriority w:val="99"/>
    <w:rsid w:val="00307BF4"/>
    <w:pPr>
      <w:widowControl w:val="0"/>
      <w:spacing w:after="0" w:line="240" w:lineRule="auto"/>
    </w:pPr>
    <w:rPr>
      <w:rFonts w:ascii="Calibri" w:eastAsia="Calibri" w:hAnsi="Calibri" w:cs="Calibri"/>
      <w:lang w:val="en-US"/>
    </w:rPr>
  </w:style>
  <w:style w:type="character" w:customStyle="1" w:styleId="CorpotestoCarattere">
    <w:name w:val="Corpo testo Carattere"/>
    <w:basedOn w:val="Carpredefinitoparagrafo"/>
    <w:link w:val="Corpotesto"/>
    <w:uiPriority w:val="99"/>
    <w:rsid w:val="00307BF4"/>
    <w:rPr>
      <w:rFonts w:ascii="Calibri" w:eastAsia="Calibri" w:hAnsi="Calibri" w:cs="Calibri"/>
      <w:lang w:val="en-US"/>
    </w:rPr>
  </w:style>
  <w:style w:type="paragraph" w:styleId="NormaleWeb">
    <w:name w:val="Normal (Web)"/>
    <w:basedOn w:val="Normale"/>
    <w:uiPriority w:val="99"/>
    <w:semiHidden/>
    <w:unhideWhenUsed/>
    <w:rsid w:val="0097119B"/>
    <w:rPr>
      <w:rFonts w:ascii="Times New Roman" w:hAnsi="Times New Roman" w:cs="Times New Roman"/>
      <w:sz w:val="24"/>
      <w:szCs w:val="24"/>
    </w:rPr>
  </w:style>
  <w:style w:type="character" w:styleId="Enfasigrassetto">
    <w:name w:val="Strong"/>
    <w:basedOn w:val="Carpredefinitoparagrafo"/>
    <w:uiPriority w:val="22"/>
    <w:qFormat/>
    <w:rsid w:val="00447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8890">
      <w:bodyDiv w:val="1"/>
      <w:marLeft w:val="0"/>
      <w:marRight w:val="0"/>
      <w:marTop w:val="0"/>
      <w:marBottom w:val="0"/>
      <w:divBdr>
        <w:top w:val="none" w:sz="0" w:space="0" w:color="auto"/>
        <w:left w:val="none" w:sz="0" w:space="0" w:color="auto"/>
        <w:bottom w:val="none" w:sz="0" w:space="0" w:color="auto"/>
        <w:right w:val="none" w:sz="0" w:space="0" w:color="auto"/>
      </w:divBdr>
      <w:divsChild>
        <w:div w:id="1439566238">
          <w:marLeft w:val="0"/>
          <w:marRight w:val="0"/>
          <w:marTop w:val="360"/>
          <w:marBottom w:val="0"/>
          <w:divBdr>
            <w:top w:val="none" w:sz="0" w:space="0" w:color="auto"/>
            <w:left w:val="none" w:sz="0" w:space="0" w:color="auto"/>
            <w:bottom w:val="none" w:sz="0" w:space="0" w:color="auto"/>
            <w:right w:val="none" w:sz="0" w:space="0" w:color="auto"/>
          </w:divBdr>
        </w:div>
        <w:div w:id="2120562402">
          <w:marLeft w:val="0"/>
          <w:marRight w:val="0"/>
          <w:marTop w:val="240"/>
          <w:marBottom w:val="240"/>
          <w:divBdr>
            <w:top w:val="none" w:sz="0" w:space="0" w:color="auto"/>
            <w:left w:val="none" w:sz="0" w:space="0" w:color="auto"/>
            <w:bottom w:val="none" w:sz="0" w:space="0" w:color="auto"/>
            <w:right w:val="none" w:sz="0" w:space="0" w:color="auto"/>
          </w:divBdr>
        </w:div>
      </w:divsChild>
    </w:div>
    <w:div w:id="350569650">
      <w:bodyDiv w:val="1"/>
      <w:marLeft w:val="0"/>
      <w:marRight w:val="0"/>
      <w:marTop w:val="0"/>
      <w:marBottom w:val="0"/>
      <w:divBdr>
        <w:top w:val="none" w:sz="0" w:space="0" w:color="auto"/>
        <w:left w:val="none" w:sz="0" w:space="0" w:color="auto"/>
        <w:bottom w:val="none" w:sz="0" w:space="0" w:color="auto"/>
        <w:right w:val="none" w:sz="0" w:space="0" w:color="auto"/>
      </w:divBdr>
    </w:div>
    <w:div w:id="576746052">
      <w:bodyDiv w:val="1"/>
      <w:marLeft w:val="0"/>
      <w:marRight w:val="0"/>
      <w:marTop w:val="0"/>
      <w:marBottom w:val="0"/>
      <w:divBdr>
        <w:top w:val="none" w:sz="0" w:space="0" w:color="auto"/>
        <w:left w:val="none" w:sz="0" w:space="0" w:color="auto"/>
        <w:bottom w:val="none" w:sz="0" w:space="0" w:color="auto"/>
        <w:right w:val="none" w:sz="0" w:space="0" w:color="auto"/>
      </w:divBdr>
    </w:div>
    <w:div w:id="977690674">
      <w:bodyDiv w:val="1"/>
      <w:marLeft w:val="0"/>
      <w:marRight w:val="0"/>
      <w:marTop w:val="0"/>
      <w:marBottom w:val="0"/>
      <w:divBdr>
        <w:top w:val="none" w:sz="0" w:space="0" w:color="auto"/>
        <w:left w:val="none" w:sz="0" w:space="0" w:color="auto"/>
        <w:bottom w:val="none" w:sz="0" w:space="0" w:color="auto"/>
        <w:right w:val="none" w:sz="0" w:space="0" w:color="auto"/>
      </w:divBdr>
    </w:div>
    <w:div w:id="1038119098">
      <w:bodyDiv w:val="1"/>
      <w:marLeft w:val="0"/>
      <w:marRight w:val="0"/>
      <w:marTop w:val="0"/>
      <w:marBottom w:val="0"/>
      <w:divBdr>
        <w:top w:val="none" w:sz="0" w:space="0" w:color="auto"/>
        <w:left w:val="none" w:sz="0" w:space="0" w:color="auto"/>
        <w:bottom w:val="none" w:sz="0" w:space="0" w:color="auto"/>
        <w:right w:val="none" w:sz="0" w:space="0" w:color="auto"/>
      </w:divBdr>
    </w:div>
    <w:div w:id="1293563583">
      <w:bodyDiv w:val="1"/>
      <w:marLeft w:val="0"/>
      <w:marRight w:val="0"/>
      <w:marTop w:val="0"/>
      <w:marBottom w:val="0"/>
      <w:divBdr>
        <w:top w:val="none" w:sz="0" w:space="0" w:color="auto"/>
        <w:left w:val="none" w:sz="0" w:space="0" w:color="auto"/>
        <w:bottom w:val="none" w:sz="0" w:space="0" w:color="auto"/>
        <w:right w:val="none" w:sz="0" w:space="0" w:color="auto"/>
      </w:divBdr>
    </w:div>
    <w:div w:id="1721829145">
      <w:bodyDiv w:val="1"/>
      <w:marLeft w:val="0"/>
      <w:marRight w:val="0"/>
      <w:marTop w:val="0"/>
      <w:marBottom w:val="0"/>
      <w:divBdr>
        <w:top w:val="none" w:sz="0" w:space="0" w:color="auto"/>
        <w:left w:val="none" w:sz="0" w:space="0" w:color="auto"/>
        <w:bottom w:val="none" w:sz="0" w:space="0" w:color="auto"/>
        <w:right w:val="none" w:sz="0" w:space="0" w:color="auto"/>
      </w:divBdr>
      <w:divsChild>
        <w:div w:id="1527329665">
          <w:marLeft w:val="-240"/>
          <w:marRight w:val="-360"/>
          <w:marTop w:val="360"/>
          <w:marBottom w:val="0"/>
          <w:divBdr>
            <w:top w:val="single" w:sz="6" w:space="0" w:color="E0E0E0"/>
            <w:left w:val="none" w:sz="0" w:space="0" w:color="auto"/>
            <w:bottom w:val="single" w:sz="6" w:space="0" w:color="E0E0E0"/>
            <w:right w:val="none" w:sz="0" w:space="0" w:color="auto"/>
          </w:divBdr>
          <w:divsChild>
            <w:div w:id="1324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3" Type="http://schemas.openxmlformats.org/officeDocument/2006/relationships/hyperlink" Target="mailto:CSIS014008@istruzion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IS014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3230-35C4-45AD-9A43-79EA4322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6</Pages>
  <Words>1959</Words>
  <Characters>11171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122</cp:revision>
  <cp:lastPrinted>2021-02-11T12:05:00Z</cp:lastPrinted>
  <dcterms:created xsi:type="dcterms:W3CDTF">2021-02-10T07:28:00Z</dcterms:created>
  <dcterms:modified xsi:type="dcterms:W3CDTF">2022-02-07T13:08:00Z</dcterms:modified>
</cp:coreProperties>
</file>